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F20FD" w14:textId="77777777" w:rsidR="00971176" w:rsidRPr="00F0610F" w:rsidRDefault="00D54610">
      <w:pPr>
        <w:rPr>
          <w:rFonts w:ascii="Encode Sans" w:hAnsi="Encode Sans"/>
          <w:b/>
          <w:caps/>
        </w:rPr>
      </w:pPr>
      <w:r w:rsidRPr="00F0610F">
        <w:rPr>
          <w:rFonts w:ascii="Encode Sans" w:hAnsi="Encode Sans"/>
          <w:b/>
          <w:caps/>
        </w:rPr>
        <w:t>Bausteine für eine Wort-Gottes-Feier zum Sonntag der Weltmission</w:t>
      </w:r>
    </w:p>
    <w:p w14:paraId="415144A7" w14:textId="77777777" w:rsidR="00971176" w:rsidRPr="00F0610F" w:rsidRDefault="00971176">
      <w:pPr>
        <w:rPr>
          <w:rFonts w:ascii="Encode Sans" w:hAnsi="Encode Sans"/>
          <w:b/>
          <w:bCs/>
        </w:rPr>
      </w:pPr>
    </w:p>
    <w:p w14:paraId="65C3A417" w14:textId="77777777" w:rsidR="00971176" w:rsidRPr="00F0610F" w:rsidRDefault="00D54610">
      <w:pPr>
        <w:rPr>
          <w:rFonts w:ascii="Encode Sans" w:hAnsi="Encode Sans"/>
          <w:b/>
          <w:bCs/>
        </w:rPr>
      </w:pPr>
      <w:r w:rsidRPr="00F0610F">
        <w:rPr>
          <w:rFonts w:ascii="Encode Sans" w:hAnsi="Encode Sans"/>
          <w:b/>
          <w:bCs/>
        </w:rPr>
        <w:t>„Hoffnung lässt nicht zugrunde gehen“ (Röm 5,5)</w:t>
      </w:r>
    </w:p>
    <w:p w14:paraId="1D7AF600" w14:textId="77777777" w:rsidR="00971176" w:rsidRPr="00F0610F" w:rsidRDefault="00971176">
      <w:pPr>
        <w:rPr>
          <w:rFonts w:ascii="Encode Sans" w:hAnsi="Encode Sans"/>
        </w:rPr>
      </w:pPr>
    </w:p>
    <w:p w14:paraId="113C2A35" w14:textId="483243A7" w:rsidR="00971176" w:rsidRPr="00F0610F" w:rsidRDefault="00D54610">
      <w:pPr>
        <w:rPr>
          <w:rFonts w:ascii="Encode Sans" w:hAnsi="Encode Sans"/>
        </w:rPr>
      </w:pPr>
      <w:r w:rsidRPr="00F0610F">
        <w:rPr>
          <w:rFonts w:ascii="Encode Sans" w:hAnsi="Encode Sans"/>
        </w:rPr>
        <w:t>von Stefan Voges</w:t>
      </w:r>
      <w:r w:rsidR="00B17038">
        <w:rPr>
          <w:rFonts w:ascii="Encode Sans" w:hAnsi="Encode Sans"/>
        </w:rPr>
        <w:t xml:space="preserve"> und Team</w:t>
      </w:r>
    </w:p>
    <w:p w14:paraId="4C2BDC50" w14:textId="77777777" w:rsidR="00971176" w:rsidRPr="00F0610F" w:rsidRDefault="00971176">
      <w:pPr>
        <w:rPr>
          <w:rFonts w:ascii="Encode Sans" w:hAnsi="Encode Sans"/>
        </w:rPr>
      </w:pPr>
    </w:p>
    <w:p w14:paraId="13EB06F1" w14:textId="77777777" w:rsidR="00F0610F" w:rsidRDefault="00F0610F">
      <w:pPr>
        <w:rPr>
          <w:rFonts w:ascii="Encode Sans" w:hAnsi="Encode Sans"/>
          <w:b/>
          <w:bCs/>
        </w:rPr>
      </w:pPr>
    </w:p>
    <w:p w14:paraId="49AFD795" w14:textId="69B3059B" w:rsidR="00971176" w:rsidRDefault="00D54610">
      <w:pPr>
        <w:rPr>
          <w:rFonts w:ascii="Encode Sans" w:hAnsi="Encode Sans"/>
          <w:b/>
          <w:bCs/>
          <w:caps/>
        </w:rPr>
      </w:pPr>
      <w:r w:rsidRPr="00F0610F">
        <w:rPr>
          <w:rFonts w:ascii="Encode Sans" w:hAnsi="Encode Sans"/>
          <w:b/>
          <w:bCs/>
          <w:caps/>
        </w:rPr>
        <w:t>Organisatorische Hinweise</w:t>
      </w:r>
    </w:p>
    <w:p w14:paraId="5FD61266" w14:textId="77777777" w:rsidR="00F0610F" w:rsidRPr="00F0610F" w:rsidRDefault="00F0610F">
      <w:pPr>
        <w:rPr>
          <w:rFonts w:ascii="Encode Sans" w:hAnsi="Encode Sans"/>
          <w:b/>
          <w:bCs/>
          <w:caps/>
        </w:rPr>
      </w:pPr>
    </w:p>
    <w:p w14:paraId="79EE45E5" w14:textId="77777777" w:rsidR="00971176" w:rsidRPr="00F0610F" w:rsidRDefault="00971176">
      <w:pPr>
        <w:rPr>
          <w:rFonts w:ascii="Encode Sans" w:hAnsi="Encode Sans"/>
        </w:rPr>
      </w:pPr>
    </w:p>
    <w:p w14:paraId="44FC4911" w14:textId="5F5CA330" w:rsidR="00971176" w:rsidRPr="00F0610F" w:rsidRDefault="00D54610">
      <w:pPr>
        <w:rPr>
          <w:rFonts w:ascii="Encode Sans" w:hAnsi="Encode Sans"/>
          <w:b/>
          <w:bCs/>
          <w:caps/>
        </w:rPr>
      </w:pPr>
      <w:r w:rsidRPr="00F0610F">
        <w:rPr>
          <w:rFonts w:ascii="Encode Sans" w:hAnsi="Encode Sans"/>
          <w:b/>
          <w:bCs/>
          <w:caps/>
        </w:rPr>
        <w:t>Liedvorschläge</w:t>
      </w:r>
      <w:r w:rsidR="00B17038">
        <w:rPr>
          <w:rFonts w:ascii="Encode Sans" w:hAnsi="Encode Sans"/>
          <w:b/>
          <w:bCs/>
          <w:caps/>
        </w:rPr>
        <w:t xml:space="preserve"> ZUR AUSWAHL</w:t>
      </w:r>
    </w:p>
    <w:p w14:paraId="1D8BFA27" w14:textId="77777777" w:rsidR="00971176" w:rsidRPr="00F0610F" w:rsidRDefault="00D54610">
      <w:pPr>
        <w:rPr>
          <w:rFonts w:ascii="Encode Sans" w:hAnsi="Encode Sans"/>
        </w:rPr>
      </w:pPr>
      <w:r w:rsidRPr="00F0610F">
        <w:rPr>
          <w:rFonts w:ascii="Encode Sans" w:hAnsi="Encode Sans"/>
        </w:rPr>
        <w:t>GL = Gotteslob – Katholisches Gebet- und Gesangbuch 2013</w:t>
      </w:r>
    </w:p>
    <w:p w14:paraId="1E087001" w14:textId="77777777" w:rsidR="00971176" w:rsidRPr="00F0610F" w:rsidRDefault="00971176">
      <w:pPr>
        <w:rPr>
          <w:rFonts w:ascii="Encode Sans" w:hAnsi="Encode Sans"/>
        </w:rPr>
      </w:pPr>
    </w:p>
    <w:p w14:paraId="3D368EB0" w14:textId="38ED87F9" w:rsidR="00B17038" w:rsidRDefault="00B17038">
      <w:pPr>
        <w:rPr>
          <w:rFonts w:ascii="Encode Sans" w:hAnsi="Encode Sans"/>
        </w:rPr>
      </w:pPr>
      <w:r>
        <w:rPr>
          <w:rFonts w:ascii="Encode Sans" w:hAnsi="Encode Sans"/>
        </w:rPr>
        <w:t>GL 342</w:t>
      </w:r>
      <w:r>
        <w:rPr>
          <w:rFonts w:ascii="Encode Sans" w:hAnsi="Encode Sans"/>
        </w:rPr>
        <w:tab/>
      </w:r>
      <w:r>
        <w:rPr>
          <w:rFonts w:ascii="Encode Sans" w:hAnsi="Encode Sans"/>
        </w:rPr>
        <w:tab/>
        <w:t>Komm, Heiliger Geist, der Leben schafft</w:t>
      </w:r>
    </w:p>
    <w:p w14:paraId="37F967CC" w14:textId="10BAF002" w:rsidR="00B17038" w:rsidRDefault="00B17038">
      <w:pPr>
        <w:rPr>
          <w:rFonts w:ascii="Encode Sans" w:hAnsi="Encode Sans"/>
        </w:rPr>
      </w:pPr>
      <w:r>
        <w:rPr>
          <w:rFonts w:ascii="Encode Sans" w:hAnsi="Encode Sans"/>
        </w:rPr>
        <w:t>GL 346</w:t>
      </w:r>
      <w:r>
        <w:rPr>
          <w:rFonts w:ascii="Encode Sans" w:hAnsi="Encode Sans"/>
        </w:rPr>
        <w:tab/>
      </w:r>
      <w:r>
        <w:rPr>
          <w:rFonts w:ascii="Encode Sans" w:hAnsi="Encode Sans"/>
        </w:rPr>
        <w:tab/>
        <w:t>Atme in uns, heiliger Geist</w:t>
      </w:r>
    </w:p>
    <w:p w14:paraId="44BD94EE" w14:textId="0B863DB1" w:rsidR="00971176" w:rsidRPr="00F0610F" w:rsidRDefault="00D54610">
      <w:pPr>
        <w:rPr>
          <w:rFonts w:ascii="Encode Sans" w:hAnsi="Encode Sans"/>
        </w:rPr>
      </w:pPr>
      <w:r w:rsidRPr="00F0610F">
        <w:rPr>
          <w:rFonts w:ascii="Encode Sans" w:hAnsi="Encode Sans"/>
        </w:rPr>
        <w:t>GL 365</w:t>
      </w:r>
      <w:r w:rsidRPr="00F0610F">
        <w:rPr>
          <w:rFonts w:ascii="Encode Sans" w:hAnsi="Encode Sans"/>
        </w:rPr>
        <w:tab/>
      </w:r>
      <w:r w:rsidR="00B17038">
        <w:rPr>
          <w:rFonts w:ascii="Encode Sans" w:hAnsi="Encode Sans"/>
        </w:rPr>
        <w:tab/>
      </w:r>
      <w:r w:rsidRPr="00F0610F">
        <w:rPr>
          <w:rFonts w:ascii="Encode Sans" w:hAnsi="Encode Sans"/>
        </w:rPr>
        <w:t>Meine Hoffnung und meine Freude</w:t>
      </w:r>
    </w:p>
    <w:p w14:paraId="38073BA3" w14:textId="4EFCEDF8" w:rsidR="00971176" w:rsidRPr="00F0610F" w:rsidRDefault="00D54610">
      <w:pPr>
        <w:rPr>
          <w:rFonts w:ascii="Encode Sans" w:hAnsi="Encode Sans"/>
        </w:rPr>
      </w:pPr>
      <w:r w:rsidRPr="00F0610F">
        <w:rPr>
          <w:rFonts w:ascii="Encode Sans" w:hAnsi="Encode Sans"/>
        </w:rPr>
        <w:t>GL 386</w:t>
      </w:r>
      <w:r w:rsidRPr="00F0610F">
        <w:rPr>
          <w:rFonts w:ascii="Encode Sans" w:hAnsi="Encode Sans"/>
        </w:rPr>
        <w:tab/>
      </w:r>
      <w:r w:rsidR="00B17038">
        <w:rPr>
          <w:rFonts w:ascii="Encode Sans" w:hAnsi="Encode Sans"/>
        </w:rPr>
        <w:tab/>
      </w:r>
      <w:proofErr w:type="spellStart"/>
      <w:r w:rsidRPr="00F0610F">
        <w:rPr>
          <w:rFonts w:ascii="Encode Sans" w:hAnsi="Encode Sans"/>
        </w:rPr>
        <w:t>Laudate</w:t>
      </w:r>
      <w:proofErr w:type="spellEnd"/>
      <w:r w:rsidRPr="00F0610F">
        <w:rPr>
          <w:rFonts w:ascii="Encode Sans" w:hAnsi="Encode Sans"/>
        </w:rPr>
        <w:t xml:space="preserve"> omnes </w:t>
      </w:r>
      <w:proofErr w:type="spellStart"/>
      <w:r w:rsidRPr="00F0610F">
        <w:rPr>
          <w:rFonts w:ascii="Encode Sans" w:hAnsi="Encode Sans"/>
        </w:rPr>
        <w:t>gentes</w:t>
      </w:r>
      <w:proofErr w:type="spellEnd"/>
    </w:p>
    <w:p w14:paraId="0887B981" w14:textId="58422360" w:rsidR="00971176" w:rsidRPr="00F0610F" w:rsidRDefault="00D54610">
      <w:pPr>
        <w:rPr>
          <w:rFonts w:ascii="Encode Sans" w:hAnsi="Encode Sans"/>
        </w:rPr>
      </w:pPr>
      <w:r w:rsidRPr="00F0610F">
        <w:rPr>
          <w:rFonts w:ascii="Encode Sans" w:hAnsi="Encode Sans"/>
        </w:rPr>
        <w:t>GL 400</w:t>
      </w:r>
      <w:r w:rsidRPr="00F0610F">
        <w:rPr>
          <w:rFonts w:ascii="Encode Sans" w:hAnsi="Encode Sans"/>
        </w:rPr>
        <w:tab/>
      </w:r>
      <w:r w:rsidR="00B17038">
        <w:rPr>
          <w:rFonts w:ascii="Encode Sans" w:hAnsi="Encode Sans"/>
        </w:rPr>
        <w:tab/>
      </w:r>
      <w:r w:rsidRPr="00F0610F">
        <w:rPr>
          <w:rFonts w:ascii="Encode Sans" w:hAnsi="Encode Sans"/>
        </w:rPr>
        <w:t>Ich lobe meinen Gott</w:t>
      </w:r>
    </w:p>
    <w:p w14:paraId="165BE32E" w14:textId="1614B145" w:rsidR="00B17038" w:rsidRDefault="00B17038">
      <w:pPr>
        <w:rPr>
          <w:rFonts w:ascii="Encode Sans" w:hAnsi="Encode Sans"/>
        </w:rPr>
      </w:pPr>
      <w:bookmarkStart w:id="0" w:name="_Hlk197501705"/>
      <w:r>
        <w:rPr>
          <w:rFonts w:ascii="Encode Sans" w:hAnsi="Encode Sans"/>
        </w:rPr>
        <w:t>GL 414</w:t>
      </w:r>
      <w:r>
        <w:rPr>
          <w:rFonts w:ascii="Encode Sans" w:hAnsi="Encode Sans"/>
        </w:rPr>
        <w:tab/>
      </w:r>
      <w:r>
        <w:rPr>
          <w:rFonts w:ascii="Encode Sans" w:hAnsi="Encode Sans"/>
        </w:rPr>
        <w:tab/>
        <w:t>Herr, unser Herr, wie bist du zugegen</w:t>
      </w:r>
    </w:p>
    <w:bookmarkEnd w:id="0"/>
    <w:p w14:paraId="59E442CF" w14:textId="6E96482D" w:rsidR="00971176" w:rsidRPr="00F0610F" w:rsidRDefault="00D54610">
      <w:pPr>
        <w:rPr>
          <w:rFonts w:ascii="Encode Sans" w:hAnsi="Encode Sans"/>
        </w:rPr>
      </w:pPr>
      <w:r w:rsidRPr="00F0610F">
        <w:rPr>
          <w:rFonts w:ascii="Encode Sans" w:hAnsi="Encode Sans"/>
        </w:rPr>
        <w:t>GL 423</w:t>
      </w:r>
      <w:r w:rsidRPr="00F0610F">
        <w:rPr>
          <w:rFonts w:ascii="Encode Sans" w:hAnsi="Encode Sans"/>
        </w:rPr>
        <w:tab/>
      </w:r>
      <w:r w:rsidR="00B17038">
        <w:rPr>
          <w:rFonts w:ascii="Encode Sans" w:hAnsi="Encode Sans"/>
        </w:rPr>
        <w:tab/>
      </w:r>
      <w:r w:rsidRPr="00F0610F">
        <w:rPr>
          <w:rFonts w:ascii="Encode Sans" w:hAnsi="Encode Sans"/>
        </w:rPr>
        <w:t>Wer unterm Schutz des Höchsten steht</w:t>
      </w:r>
    </w:p>
    <w:p w14:paraId="24E3DAD7" w14:textId="3E124A20" w:rsidR="00971176" w:rsidRPr="00F0610F" w:rsidRDefault="00D54610">
      <w:pPr>
        <w:rPr>
          <w:rFonts w:ascii="Encode Sans" w:hAnsi="Encode Sans"/>
        </w:rPr>
      </w:pPr>
      <w:r w:rsidRPr="00F0610F">
        <w:rPr>
          <w:rFonts w:ascii="Encode Sans" w:hAnsi="Encode Sans"/>
        </w:rPr>
        <w:t>GL 427</w:t>
      </w:r>
      <w:r w:rsidRPr="00F0610F">
        <w:rPr>
          <w:rFonts w:ascii="Encode Sans" w:hAnsi="Encode Sans"/>
        </w:rPr>
        <w:tab/>
      </w:r>
      <w:r w:rsidR="00B17038">
        <w:rPr>
          <w:rFonts w:ascii="Encode Sans" w:hAnsi="Encode Sans"/>
        </w:rPr>
        <w:tab/>
      </w:r>
      <w:r w:rsidRPr="00F0610F">
        <w:rPr>
          <w:rFonts w:ascii="Encode Sans" w:hAnsi="Encode Sans"/>
        </w:rPr>
        <w:t xml:space="preserve">Herr, deine </w:t>
      </w:r>
      <w:proofErr w:type="spellStart"/>
      <w:r w:rsidRPr="00F0610F">
        <w:rPr>
          <w:rFonts w:ascii="Encode Sans" w:hAnsi="Encode Sans"/>
        </w:rPr>
        <w:t>Güt</w:t>
      </w:r>
      <w:proofErr w:type="spellEnd"/>
      <w:r w:rsidRPr="00F0610F">
        <w:rPr>
          <w:rFonts w:ascii="Encode Sans" w:hAnsi="Encode Sans"/>
        </w:rPr>
        <w:t xml:space="preserve"> ist unbegrenzt</w:t>
      </w:r>
    </w:p>
    <w:p w14:paraId="0B2752D1" w14:textId="4A5E215B" w:rsidR="00B17038" w:rsidRDefault="00B17038">
      <w:pPr>
        <w:rPr>
          <w:rFonts w:ascii="Encode Sans" w:hAnsi="Encode Sans"/>
        </w:rPr>
      </w:pPr>
      <w:r>
        <w:rPr>
          <w:rFonts w:ascii="Encode Sans" w:hAnsi="Encode Sans"/>
        </w:rPr>
        <w:t>GL 441</w:t>
      </w:r>
      <w:r>
        <w:rPr>
          <w:rFonts w:ascii="Encode Sans" w:hAnsi="Encode Sans"/>
        </w:rPr>
        <w:tab/>
      </w:r>
      <w:r>
        <w:rPr>
          <w:rFonts w:ascii="Encode Sans" w:hAnsi="Encode Sans"/>
        </w:rPr>
        <w:tab/>
        <w:t>Wie deines Auges Stern behüte mich</w:t>
      </w:r>
    </w:p>
    <w:p w14:paraId="544F2333" w14:textId="32E15FDC" w:rsidR="00971176" w:rsidRPr="00F0610F" w:rsidRDefault="00D54610">
      <w:pPr>
        <w:rPr>
          <w:rFonts w:ascii="Encode Sans" w:hAnsi="Encode Sans"/>
        </w:rPr>
      </w:pPr>
      <w:r w:rsidRPr="00F0610F">
        <w:rPr>
          <w:rFonts w:ascii="Encode Sans" w:hAnsi="Encode Sans"/>
        </w:rPr>
        <w:t>GL 437</w:t>
      </w:r>
      <w:r w:rsidRPr="00F0610F">
        <w:rPr>
          <w:rFonts w:ascii="Encode Sans" w:hAnsi="Encode Sans"/>
        </w:rPr>
        <w:tab/>
      </w:r>
      <w:r w:rsidR="00B17038">
        <w:rPr>
          <w:rFonts w:ascii="Encode Sans" w:hAnsi="Encode Sans"/>
        </w:rPr>
        <w:tab/>
      </w:r>
      <w:r w:rsidRPr="00F0610F">
        <w:rPr>
          <w:rFonts w:ascii="Encode Sans" w:hAnsi="Encode Sans"/>
        </w:rPr>
        <w:t>Meine engen Grenzen</w:t>
      </w:r>
    </w:p>
    <w:p w14:paraId="65022CA3" w14:textId="24FB5DEA" w:rsidR="00B17038" w:rsidRDefault="00B17038">
      <w:pPr>
        <w:rPr>
          <w:rFonts w:ascii="Encode Sans" w:hAnsi="Encode Sans"/>
        </w:rPr>
      </w:pPr>
      <w:r>
        <w:rPr>
          <w:rFonts w:ascii="Encode Sans" w:hAnsi="Encode Sans"/>
        </w:rPr>
        <w:t>GL 451 (ö)</w:t>
      </w:r>
      <w:r>
        <w:rPr>
          <w:rFonts w:ascii="Encode Sans" w:hAnsi="Encode Sans"/>
        </w:rPr>
        <w:tab/>
        <w:t>Komm, Herr, segne uns</w:t>
      </w:r>
    </w:p>
    <w:p w14:paraId="5A4EAEFA" w14:textId="0678E805" w:rsidR="00B17038" w:rsidRDefault="00B17038">
      <w:pPr>
        <w:rPr>
          <w:rFonts w:ascii="Encode Sans" w:hAnsi="Encode Sans"/>
        </w:rPr>
      </w:pPr>
      <w:r>
        <w:rPr>
          <w:rFonts w:ascii="Encode Sans" w:hAnsi="Encode Sans"/>
        </w:rPr>
        <w:t>GL 453 (ö)</w:t>
      </w:r>
      <w:r>
        <w:rPr>
          <w:rFonts w:ascii="Encode Sans" w:hAnsi="Encode Sans"/>
        </w:rPr>
        <w:tab/>
        <w:t>Bewahre uns, Gott, behüte uns, Gott</w:t>
      </w:r>
    </w:p>
    <w:p w14:paraId="7B064519" w14:textId="6769ACE7" w:rsidR="00971176" w:rsidRDefault="00D54610">
      <w:pPr>
        <w:rPr>
          <w:rFonts w:ascii="Encode Sans" w:hAnsi="Encode Sans"/>
        </w:rPr>
      </w:pPr>
      <w:r w:rsidRPr="00F0610F">
        <w:rPr>
          <w:rFonts w:ascii="Encode Sans" w:hAnsi="Encode Sans"/>
        </w:rPr>
        <w:t>GL 470</w:t>
      </w:r>
      <w:r w:rsidRPr="00F0610F">
        <w:rPr>
          <w:rFonts w:ascii="Encode Sans" w:hAnsi="Encode Sans"/>
        </w:rPr>
        <w:tab/>
      </w:r>
      <w:r w:rsidR="00B17038">
        <w:rPr>
          <w:rFonts w:ascii="Encode Sans" w:hAnsi="Encode Sans"/>
        </w:rPr>
        <w:tab/>
      </w:r>
      <w:r w:rsidRPr="00F0610F">
        <w:rPr>
          <w:rFonts w:ascii="Encode Sans" w:hAnsi="Encode Sans"/>
        </w:rPr>
        <w:t>Wenn das Brot, das wir teilen</w:t>
      </w:r>
    </w:p>
    <w:p w14:paraId="5C1B16BF" w14:textId="63454811" w:rsidR="00B17038" w:rsidRDefault="00B17038">
      <w:pPr>
        <w:rPr>
          <w:rFonts w:ascii="Encode Sans" w:hAnsi="Encode Sans"/>
        </w:rPr>
      </w:pPr>
      <w:r>
        <w:rPr>
          <w:rFonts w:ascii="Encode Sans" w:hAnsi="Encode Sans"/>
        </w:rPr>
        <w:t>GL 480</w:t>
      </w:r>
      <w:r>
        <w:rPr>
          <w:rFonts w:ascii="Encode Sans" w:hAnsi="Encode Sans"/>
        </w:rPr>
        <w:tab/>
      </w:r>
      <w:r>
        <w:rPr>
          <w:rFonts w:ascii="Encode Sans" w:hAnsi="Encode Sans"/>
        </w:rPr>
        <w:tab/>
        <w:t>In den Tagen des Herrn soll Gerechtigkeit blühen</w:t>
      </w:r>
    </w:p>
    <w:p w14:paraId="73EAA551" w14:textId="30724137" w:rsidR="00B17038" w:rsidRPr="00F0610F" w:rsidRDefault="00B17038">
      <w:pPr>
        <w:rPr>
          <w:rFonts w:ascii="Encode Sans" w:hAnsi="Encode Sans"/>
        </w:rPr>
      </w:pPr>
      <w:r>
        <w:rPr>
          <w:rFonts w:ascii="Encode Sans" w:hAnsi="Encode Sans"/>
        </w:rPr>
        <w:t>GL 481</w:t>
      </w:r>
      <w:r>
        <w:rPr>
          <w:rFonts w:ascii="Encode Sans" w:hAnsi="Encode Sans"/>
        </w:rPr>
        <w:tab/>
      </w:r>
      <w:r>
        <w:rPr>
          <w:rFonts w:ascii="Encode Sans" w:hAnsi="Encode Sans"/>
        </w:rPr>
        <w:tab/>
        <w:t>Sonne der Gerechtigkeit</w:t>
      </w:r>
    </w:p>
    <w:p w14:paraId="3A95CDAA" w14:textId="39E3261D" w:rsidR="00971176" w:rsidRPr="00F0610F" w:rsidRDefault="00D54610">
      <w:pPr>
        <w:rPr>
          <w:rFonts w:ascii="Encode Sans" w:hAnsi="Encode Sans"/>
        </w:rPr>
      </w:pPr>
      <w:r w:rsidRPr="00F0610F">
        <w:rPr>
          <w:rFonts w:ascii="Encode Sans" w:hAnsi="Encode Sans"/>
        </w:rPr>
        <w:t>GL 483</w:t>
      </w:r>
      <w:r w:rsidRPr="00F0610F">
        <w:rPr>
          <w:rFonts w:ascii="Encode Sans" w:hAnsi="Encode Sans"/>
        </w:rPr>
        <w:tab/>
      </w:r>
      <w:r w:rsidR="00B17038">
        <w:rPr>
          <w:rFonts w:ascii="Encode Sans" w:hAnsi="Encode Sans"/>
        </w:rPr>
        <w:tab/>
      </w:r>
      <w:r w:rsidRPr="00F0610F">
        <w:rPr>
          <w:rFonts w:ascii="Encode Sans" w:hAnsi="Encode Sans"/>
        </w:rPr>
        <w:t>Halleluja (bes. Strophe 4)</w:t>
      </w:r>
    </w:p>
    <w:p w14:paraId="1FFFB6B8" w14:textId="77777777" w:rsidR="00971176" w:rsidRPr="00F0610F" w:rsidRDefault="00D54610">
      <w:pPr>
        <w:rPr>
          <w:rFonts w:ascii="Encode Sans" w:hAnsi="Encode Sans"/>
        </w:rPr>
      </w:pPr>
      <w:r w:rsidRPr="00F0610F">
        <w:rPr>
          <w:rFonts w:ascii="Encode Sans" w:hAnsi="Encode Sans"/>
        </w:rPr>
        <w:t xml:space="preserve">GL 651,3 </w:t>
      </w:r>
      <w:r w:rsidRPr="00F0610F">
        <w:rPr>
          <w:rFonts w:ascii="Encode Sans" w:hAnsi="Encode Sans"/>
        </w:rPr>
        <w:tab/>
        <w:t>Ich suchte den Herrn</w:t>
      </w:r>
    </w:p>
    <w:p w14:paraId="30118105" w14:textId="71EE6C31" w:rsidR="00971176" w:rsidRDefault="00971176">
      <w:pPr>
        <w:rPr>
          <w:rFonts w:ascii="Encode Sans" w:hAnsi="Encode Sans"/>
        </w:rPr>
      </w:pPr>
    </w:p>
    <w:p w14:paraId="7AB21CA2" w14:textId="79E8D8D5" w:rsidR="00B17038" w:rsidRPr="00F0610F" w:rsidRDefault="00B17038">
      <w:pPr>
        <w:rPr>
          <w:rFonts w:ascii="Encode Sans" w:hAnsi="Encode Sans"/>
        </w:rPr>
      </w:pPr>
    </w:p>
    <w:p w14:paraId="2A8F5DEE" w14:textId="77777777" w:rsidR="00971176" w:rsidRPr="00F0610F" w:rsidRDefault="00D54610">
      <w:pPr>
        <w:rPr>
          <w:rFonts w:ascii="Encode Sans" w:hAnsi="Encode Sans"/>
        </w:rPr>
      </w:pPr>
      <w:r w:rsidRPr="00F0610F">
        <w:rPr>
          <w:rFonts w:ascii="Encode Sans" w:hAnsi="Encode Sans"/>
        </w:rPr>
        <w:t>Heilig-Jahr-Hymne 2025 (https://www.dbk.de/themen/heiliges-jahr-2025/materialien)</w:t>
      </w:r>
    </w:p>
    <w:p w14:paraId="59134761" w14:textId="77777777" w:rsidR="00971176" w:rsidRPr="00F0610F" w:rsidRDefault="00971176">
      <w:pPr>
        <w:rPr>
          <w:rFonts w:ascii="Encode Sans" w:hAnsi="Encode Sans"/>
        </w:rPr>
      </w:pPr>
    </w:p>
    <w:p w14:paraId="53A63EDC" w14:textId="77777777" w:rsidR="00971176" w:rsidRPr="00F0610F" w:rsidRDefault="00D54610">
      <w:pPr>
        <w:rPr>
          <w:rFonts w:ascii="Encode Sans" w:hAnsi="Encode Sans"/>
          <w:b/>
          <w:bCs/>
        </w:rPr>
      </w:pPr>
      <w:r w:rsidRPr="00F0610F">
        <w:rPr>
          <w:rFonts w:ascii="Encode Sans" w:hAnsi="Encode Sans"/>
          <w:b/>
          <w:bCs/>
        </w:rPr>
        <w:t>Abkürzungen</w:t>
      </w:r>
    </w:p>
    <w:p w14:paraId="2BC669F8" w14:textId="77777777" w:rsidR="00971176" w:rsidRPr="00F0610F" w:rsidRDefault="00D54610">
      <w:pPr>
        <w:rPr>
          <w:rFonts w:ascii="Encode Sans" w:hAnsi="Encode Sans"/>
        </w:rPr>
      </w:pPr>
      <w:r w:rsidRPr="00F0610F">
        <w:rPr>
          <w:rFonts w:ascii="Encode Sans" w:hAnsi="Encode Sans"/>
          <w:b/>
          <w:bCs/>
        </w:rPr>
        <w:t xml:space="preserve">A </w:t>
      </w:r>
      <w:r w:rsidRPr="00F0610F">
        <w:rPr>
          <w:rFonts w:ascii="Encode Sans" w:hAnsi="Encode Sans"/>
        </w:rPr>
        <w:t xml:space="preserve">= Alle, </w:t>
      </w:r>
      <w:r w:rsidRPr="00F0610F">
        <w:rPr>
          <w:rFonts w:ascii="Encode Sans" w:hAnsi="Encode Sans"/>
          <w:b/>
          <w:bCs/>
        </w:rPr>
        <w:t>L</w:t>
      </w:r>
      <w:r w:rsidRPr="00F0610F">
        <w:rPr>
          <w:rFonts w:ascii="Encode Sans" w:hAnsi="Encode Sans"/>
        </w:rPr>
        <w:t xml:space="preserve"> = Leiter/in, </w:t>
      </w:r>
      <w:proofErr w:type="spellStart"/>
      <w:r w:rsidRPr="00F0610F">
        <w:rPr>
          <w:rFonts w:ascii="Encode Sans" w:hAnsi="Encode Sans"/>
          <w:b/>
          <w:bCs/>
        </w:rPr>
        <w:t>Lk</w:t>
      </w:r>
      <w:proofErr w:type="spellEnd"/>
      <w:r w:rsidRPr="00F0610F">
        <w:rPr>
          <w:rFonts w:ascii="Encode Sans" w:hAnsi="Encode Sans"/>
        </w:rPr>
        <w:t xml:space="preserve"> = Lektor/in</w:t>
      </w:r>
    </w:p>
    <w:p w14:paraId="75DC2615" w14:textId="77777777" w:rsidR="00971176" w:rsidRPr="00F0610F" w:rsidRDefault="00971176">
      <w:pPr>
        <w:rPr>
          <w:rFonts w:ascii="Encode Sans" w:hAnsi="Encode Sans"/>
        </w:rPr>
      </w:pPr>
    </w:p>
    <w:p w14:paraId="19ADEF6A" w14:textId="77777777" w:rsidR="00971176" w:rsidRPr="00F0610F" w:rsidRDefault="00971176">
      <w:pPr>
        <w:rPr>
          <w:rFonts w:ascii="Encode Sans" w:hAnsi="Encode Sans"/>
        </w:rPr>
      </w:pPr>
    </w:p>
    <w:p w14:paraId="40C66BAE" w14:textId="77777777" w:rsidR="00971176" w:rsidRPr="00F0610F" w:rsidRDefault="00D54610">
      <w:pPr>
        <w:rPr>
          <w:rFonts w:ascii="Encode Sans" w:hAnsi="Encode Sans"/>
          <w:b/>
          <w:bCs/>
          <w:caps/>
          <w:sz w:val="28"/>
          <w:szCs w:val="28"/>
        </w:rPr>
      </w:pPr>
      <w:r w:rsidRPr="00F0610F">
        <w:rPr>
          <w:rFonts w:ascii="Encode Sans" w:hAnsi="Encode Sans"/>
          <w:b/>
          <w:bCs/>
          <w:caps/>
          <w:sz w:val="28"/>
          <w:szCs w:val="28"/>
        </w:rPr>
        <w:t>I. Eröffnung</w:t>
      </w:r>
    </w:p>
    <w:p w14:paraId="171DD891" w14:textId="77777777" w:rsidR="00971176" w:rsidRPr="00F0610F" w:rsidRDefault="00971176">
      <w:pPr>
        <w:rPr>
          <w:rFonts w:ascii="Encode Sans" w:hAnsi="Encode Sans"/>
        </w:rPr>
      </w:pPr>
    </w:p>
    <w:p w14:paraId="6F09EACB" w14:textId="77777777" w:rsidR="00971176" w:rsidRPr="00F0610F" w:rsidRDefault="00D54610">
      <w:pPr>
        <w:rPr>
          <w:rFonts w:ascii="Encode Sans" w:hAnsi="Encode Sans"/>
          <w:b/>
          <w:bCs/>
          <w:caps/>
        </w:rPr>
      </w:pPr>
      <w:r w:rsidRPr="00F0610F">
        <w:rPr>
          <w:rFonts w:ascii="Encode Sans" w:hAnsi="Encode Sans"/>
          <w:b/>
          <w:bCs/>
          <w:caps/>
        </w:rPr>
        <w:t>Gesang zur Eröffnung</w:t>
      </w:r>
    </w:p>
    <w:p w14:paraId="02ABB1B8" w14:textId="2310D21B" w:rsidR="00971176" w:rsidRDefault="00B17038">
      <w:pPr>
        <w:rPr>
          <w:rFonts w:ascii="Encode Sans" w:hAnsi="Encode Sans"/>
        </w:rPr>
      </w:pPr>
      <w:r w:rsidRPr="00B17038">
        <w:rPr>
          <w:rFonts w:ascii="Encode Sans" w:hAnsi="Encode Sans" w:hint="eastAsia"/>
        </w:rPr>
        <w:t>GL 414</w:t>
      </w:r>
      <w:r w:rsidRPr="00B17038">
        <w:rPr>
          <w:rFonts w:ascii="Encode Sans" w:hAnsi="Encode Sans" w:hint="eastAsia"/>
        </w:rPr>
        <w:tab/>
      </w:r>
      <w:r w:rsidRPr="00B17038">
        <w:rPr>
          <w:rFonts w:ascii="Encode Sans" w:hAnsi="Encode Sans" w:hint="eastAsia"/>
        </w:rPr>
        <w:tab/>
        <w:t>Herr, unser Herr, wie bist du zugegen</w:t>
      </w:r>
    </w:p>
    <w:p w14:paraId="57592BFA" w14:textId="77777777" w:rsidR="00B17038" w:rsidRPr="00F0610F" w:rsidRDefault="00B17038">
      <w:pPr>
        <w:rPr>
          <w:rFonts w:ascii="Encode Sans" w:hAnsi="Encode Sans"/>
        </w:rPr>
      </w:pPr>
    </w:p>
    <w:p w14:paraId="0FCD9EF0" w14:textId="77777777" w:rsidR="00971176" w:rsidRPr="00F0610F" w:rsidRDefault="00D54610">
      <w:pPr>
        <w:rPr>
          <w:rFonts w:ascii="Encode Sans" w:hAnsi="Encode Sans"/>
          <w:b/>
          <w:bCs/>
          <w:caps/>
        </w:rPr>
      </w:pPr>
      <w:r w:rsidRPr="00F0610F">
        <w:rPr>
          <w:rFonts w:ascii="Encode Sans" w:hAnsi="Encode Sans"/>
          <w:b/>
          <w:bCs/>
          <w:caps/>
        </w:rPr>
        <w:t>Gedanken zur Einführung</w:t>
      </w:r>
    </w:p>
    <w:p w14:paraId="5E570E6B" w14:textId="7A81D956" w:rsidR="00971176" w:rsidRPr="00F0610F" w:rsidRDefault="00D54610">
      <w:pPr>
        <w:rPr>
          <w:rFonts w:ascii="Encode Sans" w:hAnsi="Encode Sans"/>
        </w:rPr>
      </w:pPr>
      <w:r w:rsidRPr="00F0610F">
        <w:rPr>
          <w:rFonts w:ascii="Encode Sans" w:hAnsi="Encode Sans"/>
        </w:rPr>
        <w:t xml:space="preserve">„Die Hoffnung lässt nicht zugrunde gehen.“ </w:t>
      </w:r>
      <w:r w:rsidR="003E1247">
        <w:rPr>
          <w:rFonts w:ascii="Encode Sans" w:hAnsi="Encode Sans"/>
        </w:rPr>
        <w:t>Dieses</w:t>
      </w:r>
      <w:r w:rsidRPr="00F0610F">
        <w:rPr>
          <w:rFonts w:ascii="Encode Sans" w:hAnsi="Encode Sans"/>
        </w:rPr>
        <w:t xml:space="preserve"> Wort </w:t>
      </w:r>
      <w:r w:rsidR="003E1247" w:rsidRPr="00F0610F">
        <w:rPr>
          <w:rFonts w:ascii="Encode Sans" w:hAnsi="Encode Sans"/>
        </w:rPr>
        <w:t>aus dem Brief des Apostels Paulus an die Gemeinde in Rom</w:t>
      </w:r>
      <w:r w:rsidR="003E1247" w:rsidRPr="00F0610F">
        <w:rPr>
          <w:rFonts w:ascii="Encode Sans" w:hAnsi="Encode Sans"/>
        </w:rPr>
        <w:t xml:space="preserve"> </w:t>
      </w:r>
      <w:r w:rsidR="003E1247">
        <w:rPr>
          <w:rFonts w:ascii="Encode Sans" w:hAnsi="Encode Sans"/>
        </w:rPr>
        <w:t>steht über dem</w:t>
      </w:r>
      <w:r w:rsidRPr="00F0610F">
        <w:rPr>
          <w:rFonts w:ascii="Encode Sans" w:hAnsi="Encode Sans"/>
        </w:rPr>
        <w:t xml:space="preserve"> Heiligen Jahres 2025. Es ist ein Wort, das die Kraft und den Mut des Glaubens zum Ausdruck bringt. Ein ist ein Wort, das Christinnen und Christen zu Pilgerinnen und Pilgern der Hoffnung macht.</w:t>
      </w:r>
    </w:p>
    <w:p w14:paraId="3EBEC667" w14:textId="77777777" w:rsidR="003E1247" w:rsidRDefault="003E1247">
      <w:pPr>
        <w:rPr>
          <w:rFonts w:ascii="Encode Sans" w:hAnsi="Encode Sans"/>
        </w:rPr>
      </w:pPr>
    </w:p>
    <w:p w14:paraId="4CD0F650" w14:textId="37CE3E60" w:rsidR="00971176" w:rsidRDefault="00D54610">
      <w:pPr>
        <w:rPr>
          <w:rFonts w:ascii="Encode Sans" w:hAnsi="Encode Sans"/>
        </w:rPr>
      </w:pPr>
      <w:r w:rsidRPr="00F0610F">
        <w:rPr>
          <w:rFonts w:ascii="Encode Sans" w:hAnsi="Encode Sans"/>
        </w:rPr>
        <w:lastRenderedPageBreak/>
        <w:t xml:space="preserve">„Die Hoffnung lässt nicht zugrunde gehen.“ Wie klingt dieses Wort für Menschen, deren Leben bedroht ist, die jeden Tag darum kämpfen, nicht zugrunde zu gehen? Was nährt ihre Hoffnung? </w:t>
      </w:r>
      <w:r w:rsidR="00B17038" w:rsidRPr="00B17038">
        <w:rPr>
          <w:rFonts w:ascii="Encode Sans" w:hAnsi="Encode Sans" w:hint="eastAsia"/>
        </w:rPr>
        <w:t>Viele Christinnen und Christen auf den Philippinen leben in dieser Situation.  Die Gesellschaft ist zerr</w:t>
      </w:r>
      <w:r w:rsidR="00B17038" w:rsidRPr="00B17038">
        <w:rPr>
          <w:rFonts w:ascii="Encode Sans" w:hAnsi="Encode Sans" w:hint="eastAsia"/>
        </w:rPr>
        <w:t>ü</w:t>
      </w:r>
      <w:proofErr w:type="spellStart"/>
      <w:r w:rsidR="00B17038" w:rsidRPr="00B17038">
        <w:rPr>
          <w:rFonts w:ascii="Encode Sans" w:hAnsi="Encode Sans" w:hint="eastAsia"/>
        </w:rPr>
        <w:t>ttet</w:t>
      </w:r>
      <w:proofErr w:type="spellEnd"/>
      <w:r w:rsidR="00B17038" w:rsidRPr="00B17038">
        <w:rPr>
          <w:rFonts w:ascii="Encode Sans" w:hAnsi="Encode Sans" w:hint="eastAsia"/>
        </w:rPr>
        <w:t xml:space="preserve"> durch Armut, Gewalt und Drogen, durch Kinderprostitution und die Missachtung der Kinderrechte. Die Pressefreiheit ist eingeschränkt, es kommt zu politischen Repressionen. Im S</w:t>
      </w:r>
      <w:r w:rsidR="00B17038" w:rsidRPr="00B17038">
        <w:rPr>
          <w:rFonts w:ascii="Encode Sans" w:hAnsi="Encode Sans" w:hint="eastAsia"/>
        </w:rPr>
        <w:t>ü</w:t>
      </w:r>
      <w:r w:rsidR="00B17038" w:rsidRPr="00B17038">
        <w:rPr>
          <w:rFonts w:ascii="Encode Sans" w:hAnsi="Encode Sans" w:hint="eastAsia"/>
        </w:rPr>
        <w:t>den des Landes treten zudem regelmäßig Fälle von Landraub und gewaltsamen Konflikten mit der indigenen Bevölkerung auf.</w:t>
      </w:r>
    </w:p>
    <w:p w14:paraId="7E3BC45C" w14:textId="77777777" w:rsidR="003E1247" w:rsidRPr="00F0610F" w:rsidRDefault="003E1247">
      <w:pPr>
        <w:rPr>
          <w:rFonts w:ascii="Encode Sans" w:hAnsi="Encode Sans"/>
        </w:rPr>
      </w:pPr>
    </w:p>
    <w:p w14:paraId="079DE501" w14:textId="23033E15" w:rsidR="00CB317C" w:rsidRDefault="00B17038">
      <w:pPr>
        <w:rPr>
          <w:rFonts w:ascii="Encode Sans" w:hAnsi="Encode Sans"/>
        </w:rPr>
      </w:pPr>
      <w:r w:rsidRPr="00B17038">
        <w:rPr>
          <w:rFonts w:ascii="Encode Sans" w:hAnsi="Encode Sans" w:hint="eastAsia"/>
        </w:rPr>
        <w:t xml:space="preserve">Auch in dieser Situation lässt Fr. </w:t>
      </w:r>
      <w:proofErr w:type="spellStart"/>
      <w:r w:rsidRPr="00B17038">
        <w:rPr>
          <w:rFonts w:ascii="Encode Sans" w:hAnsi="Encode Sans" w:hint="eastAsia"/>
        </w:rPr>
        <w:t>Toots</w:t>
      </w:r>
      <w:proofErr w:type="spellEnd"/>
      <w:r w:rsidRPr="00B17038">
        <w:rPr>
          <w:rFonts w:ascii="Encode Sans" w:hAnsi="Encode Sans" w:hint="eastAsia"/>
        </w:rPr>
        <w:t xml:space="preserve"> aus Manila die Hoffnung nicht fallen. Seit vielen Jahren engagiert er sich f</w:t>
      </w:r>
      <w:r w:rsidRPr="00B17038">
        <w:rPr>
          <w:rFonts w:ascii="Encode Sans" w:hAnsi="Encode Sans" w:hint="eastAsia"/>
        </w:rPr>
        <w:t>ü</w:t>
      </w:r>
      <w:r w:rsidRPr="00B17038">
        <w:rPr>
          <w:rFonts w:ascii="Encode Sans" w:hAnsi="Encode Sans" w:hint="eastAsia"/>
        </w:rPr>
        <w:t>r Menschenrechte in seinem Land - obwohl das f</w:t>
      </w:r>
      <w:r w:rsidRPr="00B17038">
        <w:rPr>
          <w:rFonts w:ascii="Encode Sans" w:hAnsi="Encode Sans" w:hint="eastAsia"/>
        </w:rPr>
        <w:t>ü</w:t>
      </w:r>
      <w:r w:rsidRPr="00B17038">
        <w:rPr>
          <w:rFonts w:ascii="Encode Sans" w:hAnsi="Encode Sans" w:hint="eastAsia"/>
        </w:rPr>
        <w:t xml:space="preserve">r ihn selbst gefährlich ist! Immer wieder erhält der </w:t>
      </w:r>
      <w:proofErr w:type="spellStart"/>
      <w:r w:rsidRPr="00B17038">
        <w:rPr>
          <w:rFonts w:ascii="Encode Sans" w:hAnsi="Encode Sans" w:hint="eastAsia"/>
        </w:rPr>
        <w:t>Karmelitenpater</w:t>
      </w:r>
      <w:proofErr w:type="spellEnd"/>
      <w:r w:rsidRPr="00B17038">
        <w:rPr>
          <w:rFonts w:ascii="Encode Sans" w:hAnsi="Encode Sans" w:hint="eastAsia"/>
        </w:rPr>
        <w:t xml:space="preserve"> anonyme Drohanrufe, Autos parken vor seiner T</w:t>
      </w:r>
      <w:r w:rsidRPr="00B17038">
        <w:rPr>
          <w:rFonts w:ascii="Encode Sans" w:hAnsi="Encode Sans" w:hint="eastAsia"/>
        </w:rPr>
        <w:t>ü</w:t>
      </w:r>
      <w:proofErr w:type="spellStart"/>
      <w:r w:rsidRPr="00B17038">
        <w:rPr>
          <w:rFonts w:ascii="Encode Sans" w:hAnsi="Encode Sans" w:hint="eastAsia"/>
        </w:rPr>
        <w:t>re</w:t>
      </w:r>
      <w:proofErr w:type="spellEnd"/>
      <w:r w:rsidRPr="00B17038">
        <w:rPr>
          <w:rFonts w:ascii="Encode Sans" w:hAnsi="Encode Sans" w:hint="eastAsia"/>
        </w:rPr>
        <w:t xml:space="preserve"> oder folgen ihm, wenn er das Haus verlässt. </w:t>
      </w:r>
      <w:r w:rsidRPr="00B17038">
        <w:rPr>
          <w:rFonts w:ascii="Encode Sans" w:hAnsi="Encode Sans" w:hint="eastAsia"/>
        </w:rPr>
        <w:t>„</w:t>
      </w:r>
      <w:r w:rsidRPr="00B17038">
        <w:rPr>
          <w:rFonts w:ascii="Encode Sans" w:hAnsi="Encode Sans" w:hint="eastAsia"/>
        </w:rPr>
        <w:t>Ich weiß, dass ich beobachtet werde,</w:t>
      </w:r>
      <w:r w:rsidR="00CB317C">
        <w:rPr>
          <w:rFonts w:ascii="Encode Sans" w:hAnsi="Encode Sans"/>
        </w:rPr>
        <w:t>“</w:t>
      </w:r>
      <w:r w:rsidRPr="00B17038">
        <w:rPr>
          <w:rFonts w:ascii="Encode Sans" w:hAnsi="Encode Sans" w:hint="eastAsia"/>
        </w:rPr>
        <w:t xml:space="preserve"> sagt er. </w:t>
      </w:r>
      <w:r w:rsidRPr="00B17038">
        <w:rPr>
          <w:rFonts w:ascii="Encode Sans" w:hAnsi="Encode Sans" w:hint="eastAsia"/>
        </w:rPr>
        <w:t>„</w:t>
      </w:r>
      <w:r w:rsidRPr="00B17038">
        <w:rPr>
          <w:rFonts w:ascii="Encode Sans" w:hAnsi="Encode Sans" w:hint="eastAsia"/>
        </w:rPr>
        <w:t xml:space="preserve">Aber ich hoffe auf Gott und bin </w:t>
      </w:r>
      <w:r w:rsidRPr="00B17038">
        <w:rPr>
          <w:rFonts w:ascii="Encode Sans" w:hAnsi="Encode Sans" w:hint="eastAsia"/>
        </w:rPr>
        <w:t>ü</w:t>
      </w:r>
      <w:proofErr w:type="spellStart"/>
      <w:r w:rsidRPr="00B17038">
        <w:rPr>
          <w:rFonts w:ascii="Encode Sans" w:hAnsi="Encode Sans" w:hint="eastAsia"/>
        </w:rPr>
        <w:t>berzeugt</w:t>
      </w:r>
      <w:proofErr w:type="spellEnd"/>
      <w:r w:rsidRPr="00B17038">
        <w:rPr>
          <w:rFonts w:ascii="Encode Sans" w:hAnsi="Encode Sans" w:hint="eastAsia"/>
        </w:rPr>
        <w:t>, dass er mir bei dieser wichtigen Aufgabe beisteht.</w:t>
      </w:r>
      <w:r w:rsidRPr="00B17038">
        <w:rPr>
          <w:rFonts w:ascii="Encode Sans" w:hAnsi="Encode Sans" w:hint="eastAsia"/>
        </w:rPr>
        <w:t>“</w:t>
      </w:r>
      <w:r w:rsidRPr="00B17038">
        <w:rPr>
          <w:rFonts w:ascii="Encode Sans" w:hAnsi="Encode Sans"/>
        </w:rPr>
        <w:t xml:space="preserve"> </w:t>
      </w:r>
    </w:p>
    <w:p w14:paraId="7CD174F6" w14:textId="77777777" w:rsidR="00CB317C" w:rsidRDefault="00CB317C" w:rsidP="00CB317C">
      <w:pPr>
        <w:rPr>
          <w:rFonts w:ascii="Encode Sans" w:hAnsi="Encode Sans"/>
        </w:rPr>
      </w:pPr>
    </w:p>
    <w:p w14:paraId="340CD597" w14:textId="6517A326" w:rsidR="00CB317C" w:rsidRPr="00F0610F" w:rsidRDefault="00CB317C" w:rsidP="00CB317C">
      <w:pPr>
        <w:rPr>
          <w:rFonts w:ascii="Encode Sans" w:hAnsi="Encode Sans"/>
        </w:rPr>
      </w:pPr>
      <w:r w:rsidRPr="00CB317C">
        <w:rPr>
          <w:rFonts w:ascii="Encode Sans" w:hAnsi="Encode Sans" w:hint="eastAsia"/>
        </w:rPr>
        <w:t>Wie klingt dieses Wort f</w:t>
      </w:r>
      <w:r w:rsidRPr="00CB317C">
        <w:rPr>
          <w:rFonts w:ascii="Encode Sans" w:hAnsi="Encode Sans" w:hint="eastAsia"/>
        </w:rPr>
        <w:t>ü</w:t>
      </w:r>
      <w:r w:rsidRPr="00CB317C">
        <w:rPr>
          <w:rFonts w:ascii="Encode Sans" w:hAnsi="Encode Sans" w:hint="eastAsia"/>
        </w:rPr>
        <w:t>r uns selbst?</w:t>
      </w:r>
      <w:r w:rsidR="003E1247">
        <w:rPr>
          <w:rFonts w:ascii="Encode Sans" w:hAnsi="Encode Sans"/>
        </w:rPr>
        <w:t xml:space="preserve"> </w:t>
      </w:r>
      <w:r w:rsidRPr="00CB317C">
        <w:rPr>
          <w:rFonts w:ascii="Encode Sans" w:hAnsi="Encode Sans" w:hint="eastAsia"/>
        </w:rPr>
        <w:t xml:space="preserve">Obwohl wir mit ganz anderen Herausforderungen leben, als Fr. </w:t>
      </w:r>
      <w:proofErr w:type="spellStart"/>
      <w:r w:rsidRPr="00CB317C">
        <w:rPr>
          <w:rFonts w:ascii="Encode Sans" w:hAnsi="Encode Sans" w:hint="eastAsia"/>
        </w:rPr>
        <w:t>Toots</w:t>
      </w:r>
      <w:proofErr w:type="spellEnd"/>
      <w:r w:rsidRPr="00CB317C">
        <w:rPr>
          <w:rFonts w:ascii="Encode Sans" w:hAnsi="Encode Sans" w:hint="eastAsia"/>
        </w:rPr>
        <w:t>, gibt es auch bei uns Situationen, die unsere Hoffnung schwächen oder gar zugrunde gehen lassen. Deshalb ist es ist eine dauernde Übung, in christlichem Geist zu glauben, zu lieben und zu hoffen.</w:t>
      </w:r>
    </w:p>
    <w:p w14:paraId="4025DF9F" w14:textId="77777777" w:rsidR="00CB317C" w:rsidRDefault="00CB317C">
      <w:pPr>
        <w:rPr>
          <w:rFonts w:ascii="Encode Sans" w:hAnsi="Encode Sans"/>
        </w:rPr>
      </w:pPr>
    </w:p>
    <w:p w14:paraId="4282F545" w14:textId="0800AC69" w:rsidR="00971176" w:rsidRDefault="00D54610">
      <w:pPr>
        <w:rPr>
          <w:rFonts w:ascii="Encode Sans" w:hAnsi="Encode Sans"/>
        </w:rPr>
      </w:pPr>
      <w:r w:rsidRPr="00F0610F">
        <w:rPr>
          <w:rFonts w:ascii="Encode Sans" w:hAnsi="Encode Sans"/>
        </w:rPr>
        <w:t>„Die Hoffnung lässt nicht zugrunde gehen.“ Rufen wir unseren Herrn Jesus Christus um Erbarmen an, denn er ist die Quelle unserer Hoffnung.</w:t>
      </w:r>
    </w:p>
    <w:p w14:paraId="1CE2DCDD" w14:textId="463FBDE9" w:rsidR="00CB317C" w:rsidRDefault="00CB317C">
      <w:pPr>
        <w:rPr>
          <w:rFonts w:ascii="Encode Sans" w:hAnsi="Encode Sans"/>
        </w:rPr>
      </w:pPr>
    </w:p>
    <w:p w14:paraId="350840AB" w14:textId="77777777" w:rsidR="00971176" w:rsidRPr="00F0610F" w:rsidRDefault="00971176">
      <w:pPr>
        <w:rPr>
          <w:rFonts w:ascii="Encode Sans" w:hAnsi="Encode Sans"/>
        </w:rPr>
      </w:pPr>
    </w:p>
    <w:p w14:paraId="18A5A97B" w14:textId="77777777" w:rsidR="00971176" w:rsidRPr="00F0610F" w:rsidRDefault="00D54610">
      <w:pPr>
        <w:rPr>
          <w:rFonts w:ascii="Encode Sans" w:hAnsi="Encode Sans"/>
          <w:b/>
          <w:bCs/>
          <w:caps/>
        </w:rPr>
      </w:pPr>
      <w:r w:rsidRPr="00F0610F">
        <w:rPr>
          <w:rFonts w:ascii="Encode Sans" w:hAnsi="Encode Sans"/>
          <w:b/>
          <w:bCs/>
          <w:caps/>
        </w:rPr>
        <w:t>Lied zum Kyrie</w:t>
      </w:r>
    </w:p>
    <w:p w14:paraId="2663807E" w14:textId="77777777" w:rsidR="00971176" w:rsidRPr="00F0610F" w:rsidRDefault="00D54610">
      <w:pPr>
        <w:rPr>
          <w:rFonts w:ascii="Encode Sans" w:hAnsi="Encode Sans"/>
        </w:rPr>
      </w:pPr>
      <w:r w:rsidRPr="00F0610F">
        <w:rPr>
          <w:rFonts w:ascii="Encode Sans" w:hAnsi="Encode Sans"/>
        </w:rPr>
        <w:t>Meine engen Grenzen (GL 437)</w:t>
      </w:r>
    </w:p>
    <w:p w14:paraId="52452D13" w14:textId="77777777" w:rsidR="00971176" w:rsidRPr="00F0610F" w:rsidRDefault="00D54610">
      <w:pPr>
        <w:rPr>
          <w:rFonts w:ascii="Encode Sans" w:hAnsi="Encode Sans"/>
          <w:i/>
          <w:iCs/>
        </w:rPr>
      </w:pPr>
      <w:r w:rsidRPr="00F0610F">
        <w:rPr>
          <w:rFonts w:ascii="Encode Sans" w:hAnsi="Encode Sans"/>
          <w:i/>
          <w:iCs/>
        </w:rPr>
        <w:t>(Es bietet sich an, alle vier Strophen zu singen, da alle Strophen unterschiedliche Aspekte von Hoffnung zum Ausdruck bringen.)</w:t>
      </w:r>
    </w:p>
    <w:p w14:paraId="42DF20CC" w14:textId="77777777" w:rsidR="00971176" w:rsidRPr="00F0610F" w:rsidRDefault="00971176">
      <w:pPr>
        <w:rPr>
          <w:rFonts w:ascii="Encode Sans" w:hAnsi="Encode Sans"/>
        </w:rPr>
      </w:pPr>
    </w:p>
    <w:p w14:paraId="04FA055C" w14:textId="77777777" w:rsidR="00971176" w:rsidRPr="00F0610F" w:rsidRDefault="00D54610">
      <w:pPr>
        <w:rPr>
          <w:rFonts w:ascii="Encode Sans" w:hAnsi="Encode Sans"/>
          <w:b/>
          <w:bCs/>
          <w:caps/>
        </w:rPr>
      </w:pPr>
      <w:r w:rsidRPr="00F0610F">
        <w:rPr>
          <w:rFonts w:ascii="Encode Sans" w:hAnsi="Encode Sans"/>
          <w:b/>
          <w:bCs/>
          <w:caps/>
        </w:rPr>
        <w:t>Eröffnungsgebet</w:t>
      </w:r>
    </w:p>
    <w:p w14:paraId="06AC4655" w14:textId="77777777" w:rsidR="00971176" w:rsidRPr="00F0610F" w:rsidRDefault="00D54610">
      <w:pPr>
        <w:rPr>
          <w:rFonts w:ascii="Encode Sans" w:hAnsi="Encode Sans"/>
        </w:rPr>
      </w:pPr>
      <w:r w:rsidRPr="00F0610F">
        <w:rPr>
          <w:rFonts w:ascii="Encode Sans" w:hAnsi="Encode Sans"/>
          <w:b/>
          <w:bCs/>
        </w:rPr>
        <w:t>L:</w:t>
      </w:r>
      <w:r w:rsidRPr="00F0610F">
        <w:rPr>
          <w:rFonts w:ascii="Encode Sans" w:hAnsi="Encode Sans"/>
        </w:rPr>
        <w:t xml:space="preserve"> Gott,</w:t>
      </w:r>
    </w:p>
    <w:p w14:paraId="1A12EF4B" w14:textId="77777777" w:rsidR="00971176" w:rsidRPr="00F0610F" w:rsidRDefault="00D54610" w:rsidP="00F0610F">
      <w:pPr>
        <w:tabs>
          <w:tab w:val="left" w:pos="284"/>
        </w:tabs>
        <w:ind w:left="284"/>
        <w:rPr>
          <w:rFonts w:ascii="Encode Sans" w:hAnsi="Encode Sans"/>
        </w:rPr>
      </w:pPr>
      <w:r w:rsidRPr="00F0610F">
        <w:rPr>
          <w:rFonts w:ascii="Encode Sans" w:hAnsi="Encode Sans"/>
        </w:rPr>
        <w:t>seit jeher bist du</w:t>
      </w:r>
    </w:p>
    <w:p w14:paraId="6372BD80" w14:textId="77777777" w:rsidR="00971176" w:rsidRPr="00F0610F" w:rsidRDefault="00D54610" w:rsidP="00F0610F">
      <w:pPr>
        <w:tabs>
          <w:tab w:val="left" w:pos="284"/>
        </w:tabs>
        <w:ind w:left="284"/>
        <w:rPr>
          <w:rFonts w:ascii="Encode Sans" w:hAnsi="Encode Sans"/>
        </w:rPr>
      </w:pPr>
      <w:r w:rsidRPr="00F0610F">
        <w:rPr>
          <w:rFonts w:ascii="Encode Sans" w:hAnsi="Encode Sans"/>
        </w:rPr>
        <w:t>Grund menschlicher Hoffnung.</w:t>
      </w:r>
    </w:p>
    <w:p w14:paraId="43DCCC9D" w14:textId="77777777" w:rsidR="00971176" w:rsidRPr="00F0610F" w:rsidRDefault="00D54610" w:rsidP="00F0610F">
      <w:pPr>
        <w:tabs>
          <w:tab w:val="left" w:pos="284"/>
        </w:tabs>
        <w:ind w:left="284"/>
        <w:rPr>
          <w:rFonts w:ascii="Encode Sans" w:hAnsi="Encode Sans"/>
        </w:rPr>
      </w:pPr>
      <w:r w:rsidRPr="00F0610F">
        <w:rPr>
          <w:rFonts w:ascii="Encode Sans" w:hAnsi="Encode Sans"/>
        </w:rPr>
        <w:t>Seit jeher trägt</w:t>
      </w:r>
    </w:p>
    <w:p w14:paraId="08A27935" w14:textId="77777777" w:rsidR="00971176" w:rsidRPr="00F0610F" w:rsidRDefault="00D54610" w:rsidP="00F0610F">
      <w:pPr>
        <w:tabs>
          <w:tab w:val="left" w:pos="284"/>
        </w:tabs>
        <w:ind w:left="284"/>
        <w:rPr>
          <w:rFonts w:ascii="Encode Sans" w:hAnsi="Encode Sans"/>
        </w:rPr>
      </w:pPr>
      <w:r w:rsidRPr="00F0610F">
        <w:rPr>
          <w:rFonts w:ascii="Encode Sans" w:hAnsi="Encode Sans"/>
        </w:rPr>
        <w:t>das Vertrauen auf dich</w:t>
      </w:r>
    </w:p>
    <w:p w14:paraId="5C109562" w14:textId="77777777" w:rsidR="00971176" w:rsidRPr="00F0610F" w:rsidRDefault="00D54610" w:rsidP="00F0610F">
      <w:pPr>
        <w:tabs>
          <w:tab w:val="left" w:pos="284"/>
        </w:tabs>
        <w:ind w:left="284"/>
        <w:rPr>
          <w:rFonts w:ascii="Encode Sans" w:hAnsi="Encode Sans"/>
        </w:rPr>
      </w:pPr>
      <w:r w:rsidRPr="00F0610F">
        <w:rPr>
          <w:rFonts w:ascii="Encode Sans" w:hAnsi="Encode Sans"/>
        </w:rPr>
        <w:t>Menschen</w:t>
      </w:r>
    </w:p>
    <w:p w14:paraId="033FB41C" w14:textId="77777777" w:rsidR="00971176" w:rsidRPr="00F0610F" w:rsidRDefault="00D54610" w:rsidP="00F0610F">
      <w:pPr>
        <w:tabs>
          <w:tab w:val="left" w:pos="284"/>
        </w:tabs>
        <w:ind w:left="284"/>
        <w:rPr>
          <w:rFonts w:ascii="Encode Sans" w:hAnsi="Encode Sans"/>
        </w:rPr>
      </w:pPr>
      <w:r w:rsidRPr="00F0610F">
        <w:rPr>
          <w:rFonts w:ascii="Encode Sans" w:hAnsi="Encode Sans"/>
        </w:rPr>
        <w:t>in den Nöten der Gegenwart und</w:t>
      </w:r>
    </w:p>
    <w:p w14:paraId="3DED520A" w14:textId="77777777" w:rsidR="00971176" w:rsidRPr="00F0610F" w:rsidRDefault="00D54610" w:rsidP="00F0610F">
      <w:pPr>
        <w:tabs>
          <w:tab w:val="left" w:pos="284"/>
        </w:tabs>
        <w:ind w:left="284"/>
        <w:rPr>
          <w:rFonts w:ascii="Encode Sans" w:hAnsi="Encode Sans"/>
        </w:rPr>
      </w:pPr>
      <w:r w:rsidRPr="00F0610F">
        <w:rPr>
          <w:rFonts w:ascii="Encode Sans" w:hAnsi="Encode Sans"/>
        </w:rPr>
        <w:t>in die Ungewissheit der Zukunft.</w:t>
      </w:r>
    </w:p>
    <w:p w14:paraId="5471287E" w14:textId="77777777" w:rsidR="00971176" w:rsidRPr="00F0610F" w:rsidRDefault="00D54610" w:rsidP="00F0610F">
      <w:pPr>
        <w:tabs>
          <w:tab w:val="left" w:pos="284"/>
        </w:tabs>
        <w:ind w:left="284"/>
        <w:rPr>
          <w:rFonts w:ascii="Encode Sans" w:hAnsi="Encode Sans"/>
        </w:rPr>
      </w:pPr>
      <w:r w:rsidRPr="00F0610F">
        <w:rPr>
          <w:rFonts w:ascii="Encode Sans" w:hAnsi="Encode Sans"/>
        </w:rPr>
        <w:t>Lass in uns den Glauben wachsen,</w:t>
      </w:r>
    </w:p>
    <w:p w14:paraId="142B58F8" w14:textId="77777777" w:rsidR="00971176" w:rsidRPr="00F0610F" w:rsidRDefault="00D54610" w:rsidP="00F0610F">
      <w:pPr>
        <w:tabs>
          <w:tab w:val="left" w:pos="284"/>
        </w:tabs>
        <w:ind w:left="284"/>
        <w:rPr>
          <w:rFonts w:ascii="Encode Sans" w:hAnsi="Encode Sans"/>
        </w:rPr>
      </w:pPr>
      <w:r w:rsidRPr="00F0610F">
        <w:rPr>
          <w:rFonts w:ascii="Encode Sans" w:hAnsi="Encode Sans"/>
        </w:rPr>
        <w:t>aus dem die Hoffnung lebt,</w:t>
      </w:r>
    </w:p>
    <w:p w14:paraId="5E00EAD9" w14:textId="77777777" w:rsidR="00971176" w:rsidRPr="00F0610F" w:rsidRDefault="00D54610" w:rsidP="00F0610F">
      <w:pPr>
        <w:tabs>
          <w:tab w:val="left" w:pos="284"/>
        </w:tabs>
        <w:ind w:left="284"/>
        <w:rPr>
          <w:rFonts w:ascii="Encode Sans" w:hAnsi="Encode Sans"/>
        </w:rPr>
      </w:pPr>
      <w:r w:rsidRPr="00F0610F">
        <w:rPr>
          <w:rFonts w:ascii="Encode Sans" w:hAnsi="Encode Sans"/>
        </w:rPr>
        <w:t>und lass in uns die Liebe wachsen,</w:t>
      </w:r>
    </w:p>
    <w:p w14:paraId="643E6EFB" w14:textId="77777777" w:rsidR="00971176" w:rsidRPr="00F0610F" w:rsidRDefault="00D54610" w:rsidP="00F0610F">
      <w:pPr>
        <w:tabs>
          <w:tab w:val="left" w:pos="284"/>
        </w:tabs>
        <w:ind w:left="284"/>
        <w:rPr>
          <w:rFonts w:ascii="Encode Sans" w:hAnsi="Encode Sans"/>
        </w:rPr>
      </w:pPr>
      <w:r w:rsidRPr="00F0610F">
        <w:rPr>
          <w:rFonts w:ascii="Encode Sans" w:hAnsi="Encode Sans"/>
        </w:rPr>
        <w:t>die die Hoffnung tut.</w:t>
      </w:r>
    </w:p>
    <w:p w14:paraId="4A347F74" w14:textId="77777777" w:rsidR="00971176" w:rsidRPr="00F0610F" w:rsidRDefault="00D54610" w:rsidP="00F0610F">
      <w:pPr>
        <w:tabs>
          <w:tab w:val="left" w:pos="284"/>
        </w:tabs>
        <w:ind w:left="284"/>
        <w:rPr>
          <w:rFonts w:ascii="Encode Sans" w:hAnsi="Encode Sans"/>
        </w:rPr>
      </w:pPr>
      <w:r w:rsidRPr="00F0610F">
        <w:rPr>
          <w:rFonts w:ascii="Encode Sans" w:hAnsi="Encode Sans"/>
        </w:rPr>
        <w:t>Darum bitten wir dich durch Jesus Christus,</w:t>
      </w:r>
    </w:p>
    <w:p w14:paraId="5B0A7109" w14:textId="77777777" w:rsidR="00971176" w:rsidRPr="00F0610F" w:rsidRDefault="00D54610" w:rsidP="00F0610F">
      <w:pPr>
        <w:tabs>
          <w:tab w:val="left" w:pos="284"/>
        </w:tabs>
        <w:ind w:left="284"/>
        <w:rPr>
          <w:rFonts w:ascii="Encode Sans" w:hAnsi="Encode Sans"/>
        </w:rPr>
      </w:pPr>
      <w:r w:rsidRPr="00F0610F">
        <w:rPr>
          <w:rFonts w:ascii="Encode Sans" w:hAnsi="Encode Sans"/>
        </w:rPr>
        <w:t>von dessen Liebe uns nichts trennen kann.</w:t>
      </w:r>
    </w:p>
    <w:p w14:paraId="3A9F55B0" w14:textId="77777777" w:rsidR="00971176" w:rsidRPr="00F0610F" w:rsidRDefault="00D54610">
      <w:pPr>
        <w:rPr>
          <w:rFonts w:ascii="Encode Sans" w:hAnsi="Encode Sans"/>
        </w:rPr>
      </w:pPr>
      <w:r w:rsidRPr="00F0610F">
        <w:rPr>
          <w:rFonts w:ascii="Encode Sans" w:hAnsi="Encode Sans"/>
          <w:b/>
          <w:bCs/>
        </w:rPr>
        <w:t>A:</w:t>
      </w:r>
      <w:r w:rsidRPr="00F0610F">
        <w:rPr>
          <w:rFonts w:ascii="Encode Sans" w:hAnsi="Encode Sans"/>
        </w:rPr>
        <w:t xml:space="preserve"> Amen.</w:t>
      </w:r>
    </w:p>
    <w:p w14:paraId="0DA71E9A" w14:textId="77777777" w:rsidR="00971176" w:rsidRPr="00F0610F" w:rsidRDefault="00D54610">
      <w:pPr>
        <w:rPr>
          <w:rFonts w:ascii="Encode Sans" w:hAnsi="Encode Sans"/>
          <w:i/>
          <w:iCs/>
        </w:rPr>
      </w:pPr>
      <w:r w:rsidRPr="00F0610F">
        <w:rPr>
          <w:rFonts w:ascii="Encode Sans" w:hAnsi="Encode Sans"/>
          <w:i/>
          <w:iCs/>
        </w:rPr>
        <w:t>Alternativ: Tagesgebet vom Sonntag</w:t>
      </w:r>
    </w:p>
    <w:p w14:paraId="5F4DAF5E" w14:textId="77777777" w:rsidR="00971176" w:rsidRPr="00F0610F" w:rsidRDefault="00971176">
      <w:pPr>
        <w:rPr>
          <w:rFonts w:ascii="Encode Sans" w:hAnsi="Encode Sans"/>
        </w:rPr>
      </w:pPr>
    </w:p>
    <w:p w14:paraId="424D968B" w14:textId="77777777" w:rsidR="00971176" w:rsidRPr="00F0610F" w:rsidRDefault="00971176">
      <w:pPr>
        <w:rPr>
          <w:rFonts w:ascii="Encode Sans" w:hAnsi="Encode Sans"/>
        </w:rPr>
      </w:pPr>
    </w:p>
    <w:p w14:paraId="359533D4" w14:textId="77777777" w:rsidR="00971176" w:rsidRPr="00F0610F" w:rsidRDefault="00D54610">
      <w:pPr>
        <w:rPr>
          <w:rFonts w:ascii="Encode Sans" w:hAnsi="Encode Sans"/>
          <w:b/>
          <w:bCs/>
          <w:caps/>
          <w:sz w:val="28"/>
          <w:szCs w:val="28"/>
        </w:rPr>
      </w:pPr>
      <w:r w:rsidRPr="00F0610F">
        <w:rPr>
          <w:rFonts w:ascii="Encode Sans" w:hAnsi="Encode Sans"/>
          <w:b/>
          <w:bCs/>
          <w:caps/>
          <w:sz w:val="28"/>
          <w:szCs w:val="28"/>
        </w:rPr>
        <w:t>II. Verkündigung des Wortes Gottes</w:t>
      </w:r>
    </w:p>
    <w:p w14:paraId="37F223FB" w14:textId="77777777" w:rsidR="00971176" w:rsidRPr="00F0610F" w:rsidRDefault="00971176">
      <w:pPr>
        <w:rPr>
          <w:rFonts w:ascii="Encode Sans" w:hAnsi="Encode Sans"/>
          <w:b/>
          <w:bCs/>
          <w:caps/>
        </w:rPr>
      </w:pPr>
    </w:p>
    <w:p w14:paraId="5F5B3776" w14:textId="0A810E29" w:rsidR="00971176" w:rsidRPr="00F0610F" w:rsidRDefault="00D54610">
      <w:pPr>
        <w:rPr>
          <w:rFonts w:ascii="Encode Sans" w:hAnsi="Encode Sans"/>
          <w:b/>
          <w:bCs/>
          <w:caps/>
        </w:rPr>
      </w:pPr>
      <w:r w:rsidRPr="00F0610F">
        <w:rPr>
          <w:rFonts w:ascii="Encode Sans" w:hAnsi="Encode Sans"/>
          <w:b/>
          <w:bCs/>
          <w:caps/>
        </w:rPr>
        <w:t>Hinführung zur Lesung</w:t>
      </w:r>
    </w:p>
    <w:p w14:paraId="496B9D8E" w14:textId="77777777" w:rsidR="00971176" w:rsidRPr="00F0610F" w:rsidRDefault="00D54610" w:rsidP="00F0610F">
      <w:pPr>
        <w:tabs>
          <w:tab w:val="left" w:pos="284"/>
        </w:tabs>
        <w:rPr>
          <w:rFonts w:ascii="Encode Sans" w:hAnsi="Encode Sans"/>
        </w:rPr>
      </w:pPr>
      <w:r w:rsidRPr="00F0610F">
        <w:rPr>
          <w:rFonts w:ascii="Encode Sans" w:hAnsi="Encode Sans"/>
          <w:b/>
          <w:bCs/>
        </w:rPr>
        <w:t>L:</w:t>
      </w:r>
      <w:r w:rsidRPr="00F0610F">
        <w:rPr>
          <w:rFonts w:ascii="Encode Sans" w:hAnsi="Encode Sans"/>
        </w:rPr>
        <w:t xml:space="preserve"> Der Demütige lässt im Gebet nicht nach, heißt es in der Lesung aus dem Buch Jesus Sirach. Ja, das Gebet lehrt Geduld. Und Geduld erhält die Hoffnung am Leben. Auch die Hoffnung auf die unbestechliche Gerechtigkeit Gottes.</w:t>
      </w:r>
    </w:p>
    <w:p w14:paraId="40883BCF" w14:textId="77777777" w:rsidR="00971176" w:rsidRPr="00F0610F" w:rsidRDefault="00971176" w:rsidP="00F0610F">
      <w:pPr>
        <w:tabs>
          <w:tab w:val="left" w:pos="284"/>
        </w:tabs>
        <w:rPr>
          <w:rFonts w:ascii="Encode Sans" w:hAnsi="Encode Sans"/>
        </w:rPr>
      </w:pPr>
    </w:p>
    <w:p w14:paraId="456B4B44" w14:textId="1408FA10" w:rsidR="00971176" w:rsidRPr="00F0610F" w:rsidRDefault="00D54610">
      <w:pPr>
        <w:rPr>
          <w:rFonts w:ascii="Encode Sans" w:hAnsi="Encode Sans"/>
        </w:rPr>
      </w:pPr>
      <w:r w:rsidRPr="00F0610F">
        <w:rPr>
          <w:rFonts w:ascii="Encode Sans" w:hAnsi="Encode Sans"/>
          <w:b/>
          <w:bCs/>
        </w:rPr>
        <w:t>Lesung</w:t>
      </w:r>
      <w:r w:rsidRPr="00F0610F">
        <w:rPr>
          <w:rFonts w:ascii="Encode Sans" w:hAnsi="Encode Sans"/>
        </w:rPr>
        <w:t xml:space="preserve"> Sir 35,15b–17.20–22a</w:t>
      </w:r>
    </w:p>
    <w:p w14:paraId="40334C17" w14:textId="77777777" w:rsidR="00971176" w:rsidRPr="00F0610F" w:rsidRDefault="00971176">
      <w:pPr>
        <w:rPr>
          <w:rFonts w:ascii="Encode Sans" w:hAnsi="Encode Sans"/>
        </w:rPr>
      </w:pPr>
    </w:p>
    <w:p w14:paraId="0AFAE6C6" w14:textId="77777777" w:rsidR="00971176" w:rsidRPr="00F0610F" w:rsidRDefault="00D54610">
      <w:pPr>
        <w:rPr>
          <w:rFonts w:ascii="Encode Sans" w:hAnsi="Encode Sans"/>
          <w:b/>
          <w:bCs/>
          <w:caps/>
        </w:rPr>
      </w:pPr>
      <w:r w:rsidRPr="00F0610F">
        <w:rPr>
          <w:rFonts w:ascii="Encode Sans" w:hAnsi="Encode Sans"/>
          <w:b/>
          <w:bCs/>
          <w:caps/>
        </w:rPr>
        <w:t>Psalm</w:t>
      </w:r>
    </w:p>
    <w:p w14:paraId="5673FA4B" w14:textId="77777777" w:rsidR="00971176" w:rsidRPr="00F0610F" w:rsidRDefault="00D54610">
      <w:pPr>
        <w:rPr>
          <w:rFonts w:ascii="Encode Sans" w:hAnsi="Encode Sans"/>
        </w:rPr>
      </w:pPr>
      <w:r w:rsidRPr="00F0610F">
        <w:rPr>
          <w:rFonts w:ascii="Encode Sans" w:hAnsi="Encode Sans"/>
        </w:rPr>
        <w:t>Ps 34 (33), 2–3.17–18.19 u. 23</w:t>
      </w:r>
    </w:p>
    <w:p w14:paraId="3A55EA36" w14:textId="77777777" w:rsidR="00971176" w:rsidRPr="00F0610F" w:rsidRDefault="00D54610">
      <w:pPr>
        <w:rPr>
          <w:rFonts w:ascii="Encode Sans" w:hAnsi="Encode Sans"/>
        </w:rPr>
      </w:pPr>
      <w:r w:rsidRPr="00F0610F">
        <w:rPr>
          <w:rFonts w:ascii="Encode Sans" w:hAnsi="Encode Sans"/>
        </w:rPr>
        <w:t>mit Kv GL 651,3</w:t>
      </w:r>
    </w:p>
    <w:p w14:paraId="0243AD88" w14:textId="77777777" w:rsidR="00971176" w:rsidRPr="00F0610F" w:rsidRDefault="00971176">
      <w:pPr>
        <w:rPr>
          <w:rFonts w:ascii="Encode Sans" w:hAnsi="Encode Sans"/>
        </w:rPr>
      </w:pPr>
    </w:p>
    <w:p w14:paraId="7964EBB5" w14:textId="77777777" w:rsidR="00971176" w:rsidRPr="00F0610F" w:rsidRDefault="00D54610">
      <w:pPr>
        <w:rPr>
          <w:rFonts w:ascii="Encode Sans" w:hAnsi="Encode Sans"/>
          <w:b/>
          <w:bCs/>
        </w:rPr>
      </w:pPr>
      <w:r w:rsidRPr="00F0610F">
        <w:rPr>
          <w:rFonts w:ascii="Encode Sans" w:hAnsi="Encode Sans"/>
          <w:b/>
          <w:bCs/>
          <w:caps/>
        </w:rPr>
        <w:t>Ruf vor dem Evangelium</w:t>
      </w:r>
    </w:p>
    <w:p w14:paraId="2FB36C87" w14:textId="77777777" w:rsidR="00971176" w:rsidRPr="00F0610F" w:rsidRDefault="00D54610">
      <w:pPr>
        <w:rPr>
          <w:rFonts w:ascii="Encode Sans" w:hAnsi="Encode Sans"/>
        </w:rPr>
      </w:pPr>
      <w:r w:rsidRPr="00F0610F">
        <w:rPr>
          <w:rFonts w:ascii="Encode Sans" w:hAnsi="Encode Sans"/>
        </w:rPr>
        <w:t>Halleluja</w:t>
      </w:r>
    </w:p>
    <w:p w14:paraId="1157457F" w14:textId="77777777" w:rsidR="00971176" w:rsidRPr="00F0610F" w:rsidRDefault="00D54610">
      <w:pPr>
        <w:rPr>
          <w:rFonts w:ascii="Encode Sans" w:hAnsi="Encode Sans"/>
        </w:rPr>
      </w:pPr>
      <w:r w:rsidRPr="00F0610F">
        <w:rPr>
          <w:rFonts w:ascii="Encode Sans" w:hAnsi="Encode Sans"/>
        </w:rPr>
        <w:t>+ Vers</w:t>
      </w:r>
      <w:r w:rsidRPr="00F0610F">
        <w:rPr>
          <w:rFonts w:ascii="Encode Sans" w:hAnsi="Encode Sans"/>
        </w:rPr>
        <w:tab/>
      </w:r>
      <w:r w:rsidRPr="00F0610F">
        <w:rPr>
          <w:rFonts w:ascii="Encode Sans" w:hAnsi="Encode Sans"/>
        </w:rPr>
        <w:tab/>
        <w:t>Gott hat in Christus die Welt mit sich versöhnt</w:t>
      </w:r>
    </w:p>
    <w:p w14:paraId="5C11D36E" w14:textId="77777777" w:rsidR="00971176" w:rsidRPr="00F0610F" w:rsidRDefault="00D54610">
      <w:pPr>
        <w:rPr>
          <w:rFonts w:ascii="Encode Sans" w:hAnsi="Encode Sans"/>
        </w:rPr>
      </w:pPr>
      <w:r w:rsidRPr="00F0610F">
        <w:rPr>
          <w:rFonts w:ascii="Encode Sans" w:hAnsi="Encode Sans"/>
        </w:rPr>
        <w:tab/>
      </w:r>
      <w:r w:rsidRPr="00F0610F">
        <w:rPr>
          <w:rFonts w:ascii="Encode Sans" w:hAnsi="Encode Sans"/>
        </w:rPr>
        <w:tab/>
        <w:t>und uns das Wort von der Versöhnung anvertraut.</w:t>
      </w:r>
    </w:p>
    <w:p w14:paraId="32E908F1" w14:textId="77777777" w:rsidR="00971176" w:rsidRPr="00F0610F" w:rsidRDefault="00D54610">
      <w:pPr>
        <w:rPr>
          <w:rFonts w:ascii="Encode Sans" w:hAnsi="Encode Sans"/>
          <w:i/>
          <w:iCs/>
        </w:rPr>
      </w:pPr>
      <w:r w:rsidRPr="00F0610F">
        <w:rPr>
          <w:rFonts w:ascii="Encode Sans" w:hAnsi="Encode Sans"/>
          <w:i/>
          <w:iCs/>
        </w:rPr>
        <w:t>Alternativ:</w:t>
      </w:r>
      <w:r w:rsidRPr="00F0610F">
        <w:rPr>
          <w:rFonts w:ascii="Encode Sans" w:hAnsi="Encode Sans"/>
          <w:i/>
          <w:iCs/>
        </w:rPr>
        <w:tab/>
        <w:t>GL 483,4</w:t>
      </w:r>
    </w:p>
    <w:p w14:paraId="3108C132" w14:textId="77777777" w:rsidR="00971176" w:rsidRPr="00F0610F" w:rsidRDefault="00971176">
      <w:pPr>
        <w:rPr>
          <w:rFonts w:ascii="Encode Sans" w:hAnsi="Encode Sans"/>
        </w:rPr>
      </w:pPr>
    </w:p>
    <w:p w14:paraId="37E8651E" w14:textId="77777777" w:rsidR="00971176" w:rsidRPr="00F0610F" w:rsidRDefault="00D54610">
      <w:pPr>
        <w:rPr>
          <w:rFonts w:ascii="Encode Sans" w:hAnsi="Encode Sans"/>
        </w:rPr>
      </w:pPr>
      <w:r w:rsidRPr="00F0610F">
        <w:rPr>
          <w:rFonts w:ascii="Encode Sans" w:hAnsi="Encode Sans"/>
          <w:b/>
          <w:bCs/>
        </w:rPr>
        <w:t>Evangelium</w:t>
      </w:r>
      <w:r w:rsidRPr="00F0610F">
        <w:rPr>
          <w:rFonts w:ascii="Encode Sans" w:hAnsi="Encode Sans"/>
        </w:rPr>
        <w:t xml:space="preserve"> </w:t>
      </w:r>
      <w:r w:rsidRPr="00F0610F">
        <w:rPr>
          <w:rFonts w:ascii="Encode Sans" w:hAnsi="Encode Sans"/>
        </w:rPr>
        <w:tab/>
      </w:r>
      <w:proofErr w:type="spellStart"/>
      <w:r w:rsidRPr="00F0610F">
        <w:rPr>
          <w:rFonts w:ascii="Encode Sans" w:hAnsi="Encode Sans"/>
        </w:rPr>
        <w:t>Lk</w:t>
      </w:r>
      <w:proofErr w:type="spellEnd"/>
      <w:r w:rsidRPr="00F0610F">
        <w:rPr>
          <w:rFonts w:ascii="Encode Sans" w:hAnsi="Encode Sans"/>
        </w:rPr>
        <w:t xml:space="preserve"> 18, 9–14</w:t>
      </w:r>
    </w:p>
    <w:p w14:paraId="697C1473" w14:textId="77777777" w:rsidR="00971176" w:rsidRPr="00F0610F" w:rsidRDefault="00971176">
      <w:pPr>
        <w:rPr>
          <w:rFonts w:ascii="Encode Sans" w:hAnsi="Encode Sans"/>
        </w:rPr>
      </w:pPr>
    </w:p>
    <w:p w14:paraId="49C0E1A2" w14:textId="325AB69A" w:rsidR="00971176" w:rsidRDefault="00D54610" w:rsidP="001B77BC">
      <w:pPr>
        <w:rPr>
          <w:rFonts w:ascii="Encode Sans" w:hAnsi="Encode Sans"/>
          <w:b/>
          <w:bCs/>
        </w:rPr>
      </w:pPr>
      <w:r w:rsidRPr="00F0610F">
        <w:rPr>
          <w:rFonts w:ascii="Encode Sans" w:hAnsi="Encode Sans"/>
          <w:b/>
          <w:bCs/>
          <w:caps/>
        </w:rPr>
        <w:t>Auslegung und Deutung</w:t>
      </w:r>
    </w:p>
    <w:p w14:paraId="159E6AFB" w14:textId="5B9BE3CE" w:rsidR="001B77BC" w:rsidRPr="001B77BC" w:rsidRDefault="001B77BC" w:rsidP="001B77BC">
      <w:pPr>
        <w:rPr>
          <w:rFonts w:ascii="Encode Sans" w:hAnsi="Encode Sans"/>
          <w:i/>
          <w:iCs/>
        </w:rPr>
      </w:pPr>
      <w:r w:rsidRPr="001B77BC">
        <w:rPr>
          <w:rFonts w:ascii="Encode Sans" w:hAnsi="Encode Sans"/>
          <w:i/>
          <w:iCs/>
        </w:rPr>
        <w:t>Siehe Predigtvorschläge auf den Seiten XY.</w:t>
      </w:r>
    </w:p>
    <w:p w14:paraId="079CE14A" w14:textId="77777777" w:rsidR="00971176" w:rsidRPr="001B77BC" w:rsidRDefault="00971176">
      <w:pPr>
        <w:rPr>
          <w:rFonts w:ascii="Encode Sans" w:hAnsi="Encode Sans"/>
          <w:i/>
          <w:iCs/>
        </w:rPr>
      </w:pPr>
    </w:p>
    <w:p w14:paraId="287B9AC4" w14:textId="77777777" w:rsidR="00971176" w:rsidRPr="00F0610F" w:rsidRDefault="00971176">
      <w:pPr>
        <w:rPr>
          <w:rFonts w:ascii="Encode Sans" w:hAnsi="Encode Sans"/>
        </w:rPr>
      </w:pPr>
    </w:p>
    <w:p w14:paraId="28ED249A" w14:textId="77777777" w:rsidR="00971176" w:rsidRPr="00F0610F" w:rsidRDefault="00D54610">
      <w:pPr>
        <w:rPr>
          <w:rFonts w:ascii="Encode Sans" w:hAnsi="Encode Sans"/>
          <w:b/>
          <w:bCs/>
          <w:caps/>
          <w:sz w:val="28"/>
          <w:szCs w:val="28"/>
        </w:rPr>
      </w:pPr>
      <w:r w:rsidRPr="00F0610F">
        <w:rPr>
          <w:rFonts w:ascii="Encode Sans" w:hAnsi="Encode Sans"/>
          <w:b/>
          <w:bCs/>
          <w:caps/>
          <w:sz w:val="28"/>
          <w:szCs w:val="28"/>
        </w:rPr>
        <w:t>III. Antwort der Gemeinde</w:t>
      </w:r>
    </w:p>
    <w:p w14:paraId="2CA1E1CB" w14:textId="77777777" w:rsidR="00971176" w:rsidRPr="00F0610F" w:rsidRDefault="00971176">
      <w:pPr>
        <w:rPr>
          <w:rFonts w:ascii="Encode Sans" w:hAnsi="Encode Sans"/>
        </w:rPr>
      </w:pPr>
    </w:p>
    <w:p w14:paraId="595FE4EA" w14:textId="77777777" w:rsidR="00971176" w:rsidRPr="00F0610F" w:rsidRDefault="00D54610">
      <w:pPr>
        <w:rPr>
          <w:rFonts w:ascii="Encode Sans" w:hAnsi="Encode Sans"/>
          <w:b/>
          <w:bCs/>
        </w:rPr>
      </w:pPr>
      <w:r w:rsidRPr="00F0610F">
        <w:rPr>
          <w:rFonts w:ascii="Encode Sans" w:hAnsi="Encode Sans"/>
          <w:b/>
          <w:bCs/>
        </w:rPr>
        <w:t>Predigtlied</w:t>
      </w:r>
    </w:p>
    <w:p w14:paraId="4EDDB960" w14:textId="77777777" w:rsidR="00971176" w:rsidRPr="00F0610F" w:rsidRDefault="00D54610">
      <w:pPr>
        <w:rPr>
          <w:rFonts w:ascii="Encode Sans" w:hAnsi="Encode Sans"/>
        </w:rPr>
      </w:pPr>
      <w:r w:rsidRPr="00F0610F">
        <w:rPr>
          <w:rFonts w:ascii="Encode Sans" w:hAnsi="Encode Sans"/>
        </w:rPr>
        <w:t>Licht des Lebens (Heilig-Jahr-Hymne 2025)</w:t>
      </w:r>
    </w:p>
    <w:p w14:paraId="2B1D85F2" w14:textId="77777777" w:rsidR="00971176" w:rsidRPr="00F0610F" w:rsidRDefault="00971176">
      <w:pPr>
        <w:rPr>
          <w:rFonts w:ascii="Encode Sans" w:hAnsi="Encode Sans"/>
        </w:rPr>
      </w:pPr>
    </w:p>
    <w:p w14:paraId="26A8683C" w14:textId="77777777" w:rsidR="00971176" w:rsidRPr="00F0610F" w:rsidRDefault="00D54610">
      <w:pPr>
        <w:rPr>
          <w:rFonts w:ascii="Encode Sans" w:hAnsi="Encode Sans"/>
          <w:b/>
          <w:bCs/>
          <w:caps/>
        </w:rPr>
      </w:pPr>
      <w:r w:rsidRPr="00F0610F">
        <w:rPr>
          <w:rFonts w:ascii="Encode Sans" w:hAnsi="Encode Sans"/>
          <w:b/>
          <w:bCs/>
          <w:caps/>
        </w:rPr>
        <w:t>Friedenszeichen</w:t>
      </w:r>
    </w:p>
    <w:p w14:paraId="25B39F0A" w14:textId="69AF0072" w:rsidR="00971176" w:rsidRDefault="00D54610">
      <w:pPr>
        <w:rPr>
          <w:rFonts w:ascii="Encode Sans" w:hAnsi="Encode Sans"/>
        </w:rPr>
      </w:pPr>
      <w:r w:rsidRPr="00F0610F">
        <w:rPr>
          <w:rFonts w:ascii="Encode Sans" w:hAnsi="Encode Sans"/>
        </w:rPr>
        <w:t xml:space="preserve">L: Hoffnung ohne Handeln ist wie Herz ohne Hand. In unserem Herzen hoffen wir auf den Frieden für die Menschen </w:t>
      </w:r>
      <w:r w:rsidR="00CB317C">
        <w:rPr>
          <w:rFonts w:ascii="Encode Sans" w:hAnsi="Encode Sans"/>
        </w:rPr>
        <w:t>auf den Philippinen</w:t>
      </w:r>
      <w:r w:rsidRPr="00F0610F">
        <w:rPr>
          <w:rFonts w:ascii="Encode Sans" w:hAnsi="Encode Sans"/>
        </w:rPr>
        <w:t xml:space="preserve"> und weltweit. Mit unseren Händen fangen wir hier und heute an zu handeln. Geben wir einander ein Zeichen des Friedens!</w:t>
      </w:r>
    </w:p>
    <w:p w14:paraId="79B0FA57" w14:textId="1580CF26" w:rsidR="00CB317C" w:rsidRDefault="00CB317C">
      <w:pPr>
        <w:rPr>
          <w:rFonts w:ascii="Encode Sans" w:hAnsi="Encode Sans"/>
        </w:rPr>
      </w:pPr>
    </w:p>
    <w:p w14:paraId="76C27EBC" w14:textId="0228F10C" w:rsidR="00CB317C" w:rsidRPr="00CB317C" w:rsidRDefault="00CB317C" w:rsidP="00CB317C">
      <w:pPr>
        <w:suppressAutoHyphens w:val="0"/>
        <w:autoSpaceDN/>
        <w:spacing w:after="160" w:line="259" w:lineRule="auto"/>
        <w:textAlignment w:val="auto"/>
        <w:rPr>
          <w:rFonts w:ascii="Encode Sans" w:eastAsia="Calibri" w:hAnsi="Encode Sans" w:cs="Arial"/>
          <w:i/>
          <w:iCs/>
          <w:kern w:val="2"/>
          <w:sz w:val="22"/>
          <w:szCs w:val="22"/>
          <w:lang w:eastAsia="en-US" w:bidi="he-IL"/>
          <w14:ligatures w14:val="standardContextual"/>
        </w:rPr>
      </w:pPr>
      <w:r w:rsidRPr="00CB317C">
        <w:rPr>
          <w:rFonts w:ascii="Encode Sans" w:eastAsia="Calibri" w:hAnsi="Encode Sans" w:cs="Arial"/>
          <w:i/>
          <w:iCs/>
          <w:kern w:val="2"/>
          <w:sz w:val="22"/>
          <w:szCs w:val="22"/>
          <w:lang w:eastAsia="en-US" w:bidi="he-IL"/>
          <w14:ligatures w14:val="standardContextual"/>
        </w:rPr>
        <w:t>Zum Friedens</w:t>
      </w:r>
      <w:r>
        <w:rPr>
          <w:rFonts w:ascii="Encode Sans" w:eastAsia="Calibri" w:hAnsi="Encode Sans" w:cs="Arial"/>
          <w:i/>
          <w:iCs/>
          <w:kern w:val="2"/>
          <w:sz w:val="22"/>
          <w:szCs w:val="22"/>
          <w:lang w:eastAsia="en-US" w:bidi="he-IL"/>
          <w14:ligatures w14:val="standardContextual"/>
        </w:rPr>
        <w:t>zeichen</w:t>
      </w:r>
      <w:r w:rsidRPr="00CB317C">
        <w:rPr>
          <w:rFonts w:ascii="Encode Sans" w:eastAsia="Calibri" w:hAnsi="Encode Sans" w:cs="Arial"/>
          <w:i/>
          <w:iCs/>
          <w:kern w:val="2"/>
          <w:sz w:val="22"/>
          <w:szCs w:val="22"/>
          <w:lang w:eastAsia="en-US" w:bidi="he-IL"/>
          <w14:ligatures w14:val="standardContextual"/>
        </w:rPr>
        <w:t xml:space="preserve"> können die Segensbändchen verteilt werden. Folgende Worte können als Einladung gesprochen werden:</w:t>
      </w:r>
    </w:p>
    <w:p w14:paraId="1E84FB31" w14:textId="77777777" w:rsidR="00CB317C" w:rsidRPr="00CB317C" w:rsidRDefault="00CB317C" w:rsidP="00CB317C">
      <w:pPr>
        <w:suppressAutoHyphens w:val="0"/>
        <w:autoSpaceDN/>
        <w:spacing w:after="160" w:line="259" w:lineRule="auto"/>
        <w:textAlignment w:val="auto"/>
        <w:rPr>
          <w:rFonts w:ascii="Encode Sans" w:eastAsia="Calibri" w:hAnsi="Encode Sans" w:cs="Arial"/>
          <w:kern w:val="2"/>
          <w:sz w:val="22"/>
          <w:szCs w:val="22"/>
          <w:lang w:eastAsia="en-US" w:bidi="he-IL"/>
          <w14:ligatures w14:val="standardContextual"/>
        </w:rPr>
      </w:pPr>
      <w:r w:rsidRPr="00CB317C">
        <w:rPr>
          <w:rFonts w:ascii="Encode Sans" w:eastAsia="Calibri" w:hAnsi="Encode Sans" w:cs="Arial"/>
          <w:kern w:val="2"/>
          <w:sz w:val="22"/>
          <w:szCs w:val="22"/>
          <w:lang w:eastAsia="en-US" w:bidi="he-IL"/>
          <w14:ligatures w14:val="standardContextual"/>
        </w:rPr>
        <w:t>Zum Zeichen des Friedens und der Verbundenheit sind Sie eingeladen, sich gegenseitig ein Segensbändchen um den Arm zu binden. Nehmen Sie auch für die Menschen ein Bändchen mit, die heute nicht kommen konnten und bringen ihnen so ein Zeichen des Friedens und der Hoffnung.</w:t>
      </w:r>
    </w:p>
    <w:p w14:paraId="76E902EB" w14:textId="77777777" w:rsidR="00971176" w:rsidRPr="00F0610F" w:rsidRDefault="00971176">
      <w:pPr>
        <w:rPr>
          <w:rFonts w:ascii="Encode Sans" w:hAnsi="Encode Sans"/>
        </w:rPr>
      </w:pPr>
    </w:p>
    <w:p w14:paraId="6421EBBA" w14:textId="77777777" w:rsidR="00971176" w:rsidRPr="00F0610F" w:rsidRDefault="00D54610">
      <w:pPr>
        <w:rPr>
          <w:rFonts w:ascii="Encode Sans" w:hAnsi="Encode Sans"/>
          <w:b/>
          <w:bCs/>
          <w:caps/>
        </w:rPr>
      </w:pPr>
      <w:r w:rsidRPr="00F0610F">
        <w:rPr>
          <w:rFonts w:ascii="Encode Sans" w:hAnsi="Encode Sans"/>
          <w:b/>
          <w:bCs/>
          <w:caps/>
        </w:rPr>
        <w:t>Hinweis zur Kollekte</w:t>
      </w:r>
    </w:p>
    <w:p w14:paraId="045D303E" w14:textId="77777777" w:rsidR="00971176" w:rsidRPr="00F0610F" w:rsidRDefault="00D54610">
      <w:pPr>
        <w:rPr>
          <w:rFonts w:ascii="Encode Sans" w:hAnsi="Encode Sans"/>
        </w:rPr>
      </w:pPr>
      <w:r w:rsidRPr="00F0610F">
        <w:rPr>
          <w:rFonts w:ascii="Encode Sans" w:hAnsi="Encode Sans"/>
        </w:rPr>
        <w:t>Mit ihrer Spende am heutigen Sonntag der Weltmission unterstützen Sie Christinnen und Christen, die in vielen Teilen der Welt ihren Glauben als mutige Zeuginnen und Zeugen der Hoffnung leben. Vielen Dank für Ihre Gabe!</w:t>
      </w:r>
    </w:p>
    <w:p w14:paraId="06105CB2" w14:textId="77777777" w:rsidR="00971176" w:rsidRPr="00F0610F" w:rsidRDefault="00971176">
      <w:pPr>
        <w:rPr>
          <w:rFonts w:ascii="Encode Sans" w:hAnsi="Encode Sans"/>
        </w:rPr>
      </w:pPr>
    </w:p>
    <w:p w14:paraId="3CC0C58C" w14:textId="77777777" w:rsidR="00971176" w:rsidRPr="00F0610F" w:rsidRDefault="00D54610">
      <w:pPr>
        <w:rPr>
          <w:rFonts w:ascii="Encode Sans" w:hAnsi="Encode Sans"/>
          <w:b/>
          <w:bCs/>
          <w:caps/>
        </w:rPr>
      </w:pPr>
      <w:r w:rsidRPr="00F0610F">
        <w:rPr>
          <w:rFonts w:ascii="Encode Sans" w:hAnsi="Encode Sans"/>
          <w:b/>
          <w:bCs/>
          <w:caps/>
        </w:rPr>
        <w:t>Sonntäglicher Lobpreis</w:t>
      </w:r>
    </w:p>
    <w:p w14:paraId="4A675E21" w14:textId="77777777" w:rsidR="00971176" w:rsidRPr="00F0610F" w:rsidRDefault="00D54610">
      <w:pPr>
        <w:rPr>
          <w:rFonts w:ascii="Encode Sans" w:hAnsi="Encode Sans"/>
        </w:rPr>
      </w:pPr>
      <w:r w:rsidRPr="00F0610F">
        <w:rPr>
          <w:rFonts w:ascii="Encode Sans" w:hAnsi="Encode Sans"/>
          <w:b/>
          <w:bCs/>
        </w:rPr>
        <w:lastRenderedPageBreak/>
        <w:t>L:</w:t>
      </w:r>
      <w:r w:rsidRPr="00F0610F">
        <w:rPr>
          <w:rFonts w:ascii="Encode Sans" w:hAnsi="Encode Sans"/>
        </w:rPr>
        <w:t xml:space="preserve"> Im Brief an die Gemeinde in Rom schreibt der Apostel Paulus: Weder Tod noch Leben, weder Gegenwärtiges noch Zukünftiges, weder Höhe noch Tiefe können uns scheiden von der Liebe Gottes, die in Christus Jesus ist. Das ist die Gewissheit unserer Hoffnung. Darum lasst uns Gott loben!</w:t>
      </w:r>
    </w:p>
    <w:p w14:paraId="74DDC675" w14:textId="77777777" w:rsidR="00971176" w:rsidRPr="00F0610F" w:rsidRDefault="00D54610">
      <w:pPr>
        <w:rPr>
          <w:rFonts w:ascii="Encode Sans" w:hAnsi="Encode Sans"/>
        </w:rPr>
      </w:pPr>
      <w:r w:rsidRPr="00F0610F">
        <w:rPr>
          <w:rFonts w:ascii="Encode Sans" w:hAnsi="Encode Sans"/>
          <w:b/>
          <w:bCs/>
        </w:rPr>
        <w:t>Lied:</w:t>
      </w:r>
      <w:r w:rsidRPr="00F0610F">
        <w:rPr>
          <w:rFonts w:ascii="Encode Sans" w:hAnsi="Encode Sans"/>
        </w:rPr>
        <w:t xml:space="preserve"> </w:t>
      </w:r>
      <w:proofErr w:type="spellStart"/>
      <w:r w:rsidRPr="00F0610F">
        <w:rPr>
          <w:rFonts w:ascii="Encode Sans" w:hAnsi="Encode Sans"/>
        </w:rPr>
        <w:t>Laudate</w:t>
      </w:r>
      <w:proofErr w:type="spellEnd"/>
      <w:r w:rsidRPr="00F0610F">
        <w:rPr>
          <w:rFonts w:ascii="Encode Sans" w:hAnsi="Encode Sans"/>
        </w:rPr>
        <w:t xml:space="preserve"> omnes </w:t>
      </w:r>
      <w:proofErr w:type="spellStart"/>
      <w:r w:rsidRPr="00F0610F">
        <w:rPr>
          <w:rFonts w:ascii="Encode Sans" w:hAnsi="Encode Sans"/>
        </w:rPr>
        <w:t>gentes</w:t>
      </w:r>
      <w:proofErr w:type="spellEnd"/>
      <w:r w:rsidRPr="00F0610F">
        <w:rPr>
          <w:rFonts w:ascii="Encode Sans" w:hAnsi="Encode Sans"/>
        </w:rPr>
        <w:t xml:space="preserve"> (GL 386)</w:t>
      </w:r>
    </w:p>
    <w:p w14:paraId="7B136B9D" w14:textId="77777777" w:rsidR="00971176" w:rsidRPr="00F0610F" w:rsidRDefault="00971176">
      <w:pPr>
        <w:rPr>
          <w:rFonts w:ascii="Encode Sans" w:hAnsi="Encode Sans"/>
        </w:rPr>
      </w:pPr>
    </w:p>
    <w:p w14:paraId="331462A4" w14:textId="77777777" w:rsidR="00971176" w:rsidRPr="00F0610F" w:rsidRDefault="00D54610">
      <w:pPr>
        <w:rPr>
          <w:rFonts w:ascii="Encode Sans" w:hAnsi="Encode Sans"/>
        </w:rPr>
      </w:pPr>
      <w:proofErr w:type="spellStart"/>
      <w:r w:rsidRPr="00F0610F">
        <w:rPr>
          <w:rFonts w:ascii="Encode Sans" w:hAnsi="Encode Sans"/>
          <w:b/>
          <w:bCs/>
        </w:rPr>
        <w:t>Lk</w:t>
      </w:r>
      <w:proofErr w:type="spellEnd"/>
      <w:r w:rsidRPr="00F0610F">
        <w:rPr>
          <w:rFonts w:ascii="Encode Sans" w:hAnsi="Encode Sans"/>
          <w:b/>
          <w:bCs/>
        </w:rPr>
        <w:t>:</w:t>
      </w:r>
      <w:r w:rsidRPr="00F0610F">
        <w:rPr>
          <w:rFonts w:ascii="Encode Sans" w:hAnsi="Encode Sans"/>
        </w:rPr>
        <w:t xml:space="preserve"> Hoffnung lässt nicht zugrunde </w:t>
      </w:r>
      <w:proofErr w:type="spellStart"/>
      <w:r w:rsidRPr="00F0610F">
        <w:rPr>
          <w:rFonts w:ascii="Encode Sans" w:hAnsi="Encode Sans"/>
        </w:rPr>
        <w:t>gehn</w:t>
      </w:r>
      <w:proofErr w:type="spellEnd"/>
      <w:r w:rsidRPr="00F0610F">
        <w:rPr>
          <w:rFonts w:ascii="Encode Sans" w:hAnsi="Encode Sans"/>
        </w:rPr>
        <w:t>,</w:t>
      </w:r>
    </w:p>
    <w:p w14:paraId="30190A1E" w14:textId="77777777" w:rsidR="00971176" w:rsidRPr="00F0610F" w:rsidRDefault="00D54610">
      <w:pPr>
        <w:rPr>
          <w:rFonts w:ascii="Encode Sans" w:hAnsi="Encode Sans"/>
        </w:rPr>
      </w:pPr>
      <w:r w:rsidRPr="00F0610F">
        <w:rPr>
          <w:rFonts w:ascii="Encode Sans" w:hAnsi="Encode Sans"/>
        </w:rPr>
        <w:t>denn sie gründet, großer Gott, in dir.</w:t>
      </w:r>
    </w:p>
    <w:p w14:paraId="4BA5E0E3" w14:textId="77777777" w:rsidR="00971176" w:rsidRPr="00F0610F" w:rsidRDefault="00D54610">
      <w:pPr>
        <w:rPr>
          <w:rFonts w:ascii="Encode Sans" w:hAnsi="Encode Sans"/>
        </w:rPr>
      </w:pPr>
      <w:r w:rsidRPr="00F0610F">
        <w:rPr>
          <w:rFonts w:ascii="Encode Sans" w:hAnsi="Encode Sans"/>
        </w:rPr>
        <w:t>Anfang, du, und Ziel des Lebens,</w:t>
      </w:r>
    </w:p>
    <w:p w14:paraId="35B142F3" w14:textId="77777777" w:rsidR="00971176" w:rsidRPr="00F0610F" w:rsidRDefault="00D54610">
      <w:pPr>
        <w:rPr>
          <w:rFonts w:ascii="Encode Sans" w:hAnsi="Encode Sans"/>
        </w:rPr>
      </w:pPr>
      <w:r w:rsidRPr="00F0610F">
        <w:rPr>
          <w:rFonts w:ascii="Encode Sans" w:hAnsi="Encode Sans"/>
        </w:rPr>
        <w:t>täglich kommst du uns entgegen</w:t>
      </w:r>
    </w:p>
    <w:p w14:paraId="6C623FFD" w14:textId="77777777" w:rsidR="00971176" w:rsidRPr="00F0610F" w:rsidRDefault="00D54610">
      <w:pPr>
        <w:rPr>
          <w:rFonts w:ascii="Encode Sans" w:hAnsi="Encode Sans"/>
        </w:rPr>
      </w:pPr>
      <w:r w:rsidRPr="00F0610F">
        <w:rPr>
          <w:rFonts w:ascii="Encode Sans" w:hAnsi="Encode Sans"/>
        </w:rPr>
        <w:t>im offenen Morgen.</w:t>
      </w:r>
    </w:p>
    <w:p w14:paraId="103DB357" w14:textId="77777777" w:rsidR="00971176" w:rsidRPr="00F0610F" w:rsidRDefault="00D54610">
      <w:pPr>
        <w:rPr>
          <w:rFonts w:ascii="Encode Sans" w:hAnsi="Encode Sans"/>
        </w:rPr>
      </w:pPr>
      <w:r w:rsidRPr="00F0610F">
        <w:rPr>
          <w:rFonts w:ascii="Encode Sans" w:hAnsi="Encode Sans"/>
          <w:b/>
          <w:bCs/>
        </w:rPr>
        <w:t>Lied:</w:t>
      </w:r>
      <w:r w:rsidRPr="00F0610F">
        <w:rPr>
          <w:rFonts w:ascii="Encode Sans" w:hAnsi="Encode Sans"/>
        </w:rPr>
        <w:t xml:space="preserve"> </w:t>
      </w:r>
      <w:proofErr w:type="spellStart"/>
      <w:r w:rsidRPr="00F0610F">
        <w:rPr>
          <w:rFonts w:ascii="Encode Sans" w:hAnsi="Encode Sans"/>
        </w:rPr>
        <w:t>Laudate</w:t>
      </w:r>
      <w:proofErr w:type="spellEnd"/>
      <w:r w:rsidRPr="00F0610F">
        <w:rPr>
          <w:rFonts w:ascii="Encode Sans" w:hAnsi="Encode Sans"/>
        </w:rPr>
        <w:t xml:space="preserve"> omnes </w:t>
      </w:r>
      <w:proofErr w:type="spellStart"/>
      <w:r w:rsidRPr="00F0610F">
        <w:rPr>
          <w:rFonts w:ascii="Encode Sans" w:hAnsi="Encode Sans"/>
        </w:rPr>
        <w:t>gentes</w:t>
      </w:r>
      <w:proofErr w:type="spellEnd"/>
      <w:r w:rsidRPr="00F0610F">
        <w:rPr>
          <w:rFonts w:ascii="Encode Sans" w:hAnsi="Encode Sans"/>
        </w:rPr>
        <w:t xml:space="preserve"> (GL 386)</w:t>
      </w:r>
    </w:p>
    <w:p w14:paraId="2A15CFC6" w14:textId="77777777" w:rsidR="00971176" w:rsidRPr="00F0610F" w:rsidRDefault="00971176">
      <w:pPr>
        <w:rPr>
          <w:rFonts w:ascii="Encode Sans" w:hAnsi="Encode Sans"/>
        </w:rPr>
      </w:pPr>
    </w:p>
    <w:p w14:paraId="21D09721" w14:textId="77777777" w:rsidR="00971176" w:rsidRPr="00F0610F" w:rsidRDefault="00D54610">
      <w:pPr>
        <w:rPr>
          <w:rFonts w:ascii="Encode Sans" w:hAnsi="Encode Sans"/>
        </w:rPr>
      </w:pPr>
      <w:r w:rsidRPr="00F0610F">
        <w:rPr>
          <w:rFonts w:ascii="Encode Sans" w:hAnsi="Encode Sans"/>
          <w:b/>
          <w:bCs/>
        </w:rPr>
        <w:t>L:</w:t>
      </w:r>
      <w:r w:rsidRPr="00F0610F">
        <w:rPr>
          <w:rFonts w:ascii="Encode Sans" w:hAnsi="Encode Sans"/>
        </w:rPr>
        <w:t xml:space="preserve"> Hoffnung lässt nicht zugrunde </w:t>
      </w:r>
      <w:proofErr w:type="spellStart"/>
      <w:r w:rsidRPr="00F0610F">
        <w:rPr>
          <w:rFonts w:ascii="Encode Sans" w:hAnsi="Encode Sans"/>
        </w:rPr>
        <w:t>gehn</w:t>
      </w:r>
      <w:proofErr w:type="spellEnd"/>
      <w:r w:rsidRPr="00F0610F">
        <w:rPr>
          <w:rFonts w:ascii="Encode Sans" w:hAnsi="Encode Sans"/>
        </w:rPr>
        <w:t>,</w:t>
      </w:r>
    </w:p>
    <w:p w14:paraId="5A42894E" w14:textId="77777777" w:rsidR="00971176" w:rsidRPr="00F0610F" w:rsidRDefault="00D54610">
      <w:pPr>
        <w:rPr>
          <w:rFonts w:ascii="Encode Sans" w:hAnsi="Encode Sans"/>
        </w:rPr>
      </w:pPr>
      <w:r w:rsidRPr="00F0610F">
        <w:rPr>
          <w:rFonts w:ascii="Encode Sans" w:hAnsi="Encode Sans"/>
        </w:rPr>
        <w:t>denn sie gründet, Jesus Christ, in dir.</w:t>
      </w:r>
    </w:p>
    <w:p w14:paraId="459A57A4" w14:textId="77777777" w:rsidR="00971176" w:rsidRPr="00F0610F" w:rsidRDefault="00D54610">
      <w:pPr>
        <w:rPr>
          <w:rFonts w:ascii="Encode Sans" w:hAnsi="Encode Sans"/>
        </w:rPr>
      </w:pPr>
      <w:r w:rsidRPr="00F0610F">
        <w:rPr>
          <w:rFonts w:ascii="Encode Sans" w:hAnsi="Encode Sans"/>
        </w:rPr>
        <w:t>Alle Zweifel, alle Ängste</w:t>
      </w:r>
    </w:p>
    <w:p w14:paraId="4D211468" w14:textId="77777777" w:rsidR="00971176" w:rsidRPr="00F0610F" w:rsidRDefault="00D54610">
      <w:pPr>
        <w:rPr>
          <w:rFonts w:ascii="Encode Sans" w:hAnsi="Encode Sans"/>
        </w:rPr>
      </w:pPr>
      <w:r w:rsidRPr="00F0610F">
        <w:rPr>
          <w:rFonts w:ascii="Encode Sans" w:hAnsi="Encode Sans"/>
        </w:rPr>
        <w:t>lebst du mit und wandelst sie</w:t>
      </w:r>
    </w:p>
    <w:p w14:paraId="0918ADDB" w14:textId="77777777" w:rsidR="00971176" w:rsidRDefault="00D54610">
      <w:pPr>
        <w:rPr>
          <w:rFonts w:ascii="Encode Sans" w:hAnsi="Encode Sans"/>
        </w:rPr>
      </w:pPr>
      <w:r w:rsidRPr="00F0610F">
        <w:rPr>
          <w:rFonts w:ascii="Encode Sans" w:hAnsi="Encode Sans"/>
        </w:rPr>
        <w:t>ins offene Morgen.</w:t>
      </w:r>
    </w:p>
    <w:p w14:paraId="12D25665" w14:textId="77777777" w:rsidR="00971176" w:rsidRPr="00F0610F" w:rsidRDefault="00D54610">
      <w:pPr>
        <w:rPr>
          <w:rFonts w:ascii="Encode Sans" w:hAnsi="Encode Sans"/>
        </w:rPr>
      </w:pPr>
      <w:r w:rsidRPr="00F0610F">
        <w:rPr>
          <w:rFonts w:ascii="Encode Sans" w:hAnsi="Encode Sans"/>
          <w:b/>
          <w:bCs/>
        </w:rPr>
        <w:t>Lied:</w:t>
      </w:r>
      <w:r w:rsidRPr="00F0610F">
        <w:rPr>
          <w:rFonts w:ascii="Encode Sans" w:hAnsi="Encode Sans"/>
        </w:rPr>
        <w:t xml:space="preserve"> </w:t>
      </w:r>
      <w:proofErr w:type="spellStart"/>
      <w:r w:rsidRPr="00F0610F">
        <w:rPr>
          <w:rFonts w:ascii="Encode Sans" w:hAnsi="Encode Sans"/>
        </w:rPr>
        <w:t>Laudate</w:t>
      </w:r>
      <w:proofErr w:type="spellEnd"/>
      <w:r w:rsidRPr="00F0610F">
        <w:rPr>
          <w:rFonts w:ascii="Encode Sans" w:hAnsi="Encode Sans"/>
        </w:rPr>
        <w:t xml:space="preserve"> omnes </w:t>
      </w:r>
      <w:proofErr w:type="spellStart"/>
      <w:r w:rsidRPr="00F0610F">
        <w:rPr>
          <w:rFonts w:ascii="Encode Sans" w:hAnsi="Encode Sans"/>
        </w:rPr>
        <w:t>gentes</w:t>
      </w:r>
      <w:proofErr w:type="spellEnd"/>
      <w:r w:rsidRPr="00F0610F">
        <w:rPr>
          <w:rFonts w:ascii="Encode Sans" w:hAnsi="Encode Sans"/>
        </w:rPr>
        <w:t xml:space="preserve"> (GL 386)</w:t>
      </w:r>
    </w:p>
    <w:p w14:paraId="2A491E22" w14:textId="77777777" w:rsidR="00971176" w:rsidRPr="00F0610F" w:rsidRDefault="00971176">
      <w:pPr>
        <w:rPr>
          <w:rFonts w:ascii="Encode Sans" w:hAnsi="Encode Sans"/>
        </w:rPr>
      </w:pPr>
    </w:p>
    <w:p w14:paraId="5215D618" w14:textId="77777777" w:rsidR="00971176" w:rsidRPr="00F0610F" w:rsidRDefault="00D54610">
      <w:pPr>
        <w:rPr>
          <w:rFonts w:ascii="Encode Sans" w:hAnsi="Encode Sans"/>
        </w:rPr>
      </w:pPr>
      <w:proofErr w:type="spellStart"/>
      <w:r w:rsidRPr="00F0610F">
        <w:rPr>
          <w:rFonts w:ascii="Encode Sans" w:hAnsi="Encode Sans"/>
          <w:b/>
          <w:bCs/>
        </w:rPr>
        <w:t>Lk</w:t>
      </w:r>
      <w:proofErr w:type="spellEnd"/>
      <w:r w:rsidRPr="00F0610F">
        <w:rPr>
          <w:rFonts w:ascii="Encode Sans" w:hAnsi="Encode Sans"/>
          <w:b/>
          <w:bCs/>
        </w:rPr>
        <w:t>:</w:t>
      </w:r>
      <w:r w:rsidRPr="00F0610F">
        <w:rPr>
          <w:rFonts w:ascii="Encode Sans" w:hAnsi="Encode Sans"/>
        </w:rPr>
        <w:t xml:space="preserve"> Hoffnung lässt nicht zugrunde </w:t>
      </w:r>
      <w:proofErr w:type="spellStart"/>
      <w:r w:rsidRPr="00F0610F">
        <w:rPr>
          <w:rFonts w:ascii="Encode Sans" w:hAnsi="Encode Sans"/>
        </w:rPr>
        <w:t>gehn</w:t>
      </w:r>
      <w:proofErr w:type="spellEnd"/>
      <w:r w:rsidRPr="00F0610F">
        <w:rPr>
          <w:rFonts w:ascii="Encode Sans" w:hAnsi="Encode Sans"/>
        </w:rPr>
        <w:t>,</w:t>
      </w:r>
    </w:p>
    <w:p w14:paraId="2AC32518" w14:textId="77777777" w:rsidR="00971176" w:rsidRPr="00F0610F" w:rsidRDefault="00D54610">
      <w:pPr>
        <w:rPr>
          <w:rFonts w:ascii="Encode Sans" w:hAnsi="Encode Sans"/>
        </w:rPr>
      </w:pPr>
      <w:r w:rsidRPr="00F0610F">
        <w:rPr>
          <w:rFonts w:ascii="Encode Sans" w:hAnsi="Encode Sans"/>
        </w:rPr>
        <w:t>denn sie gründet, Schöpfer Geist, in dir.</w:t>
      </w:r>
    </w:p>
    <w:p w14:paraId="1B72E369" w14:textId="77777777" w:rsidR="00971176" w:rsidRPr="00F0610F" w:rsidRDefault="00D54610">
      <w:pPr>
        <w:rPr>
          <w:rFonts w:ascii="Encode Sans" w:hAnsi="Encode Sans"/>
        </w:rPr>
      </w:pPr>
      <w:r w:rsidRPr="00F0610F">
        <w:rPr>
          <w:rFonts w:ascii="Encode Sans" w:hAnsi="Encode Sans"/>
        </w:rPr>
        <w:t>Mit der Vielfalt deiner Gaben</w:t>
      </w:r>
    </w:p>
    <w:p w14:paraId="218AF6E2" w14:textId="77777777" w:rsidR="00971176" w:rsidRPr="00F0610F" w:rsidRDefault="00D54610">
      <w:pPr>
        <w:rPr>
          <w:rFonts w:ascii="Encode Sans" w:hAnsi="Encode Sans"/>
        </w:rPr>
      </w:pPr>
      <w:r w:rsidRPr="00F0610F">
        <w:rPr>
          <w:rFonts w:ascii="Encode Sans" w:hAnsi="Encode Sans"/>
        </w:rPr>
        <w:t xml:space="preserve">stärkst du uns zum </w:t>
      </w:r>
      <w:proofErr w:type="spellStart"/>
      <w:r w:rsidRPr="00F0610F">
        <w:rPr>
          <w:rFonts w:ascii="Encode Sans" w:hAnsi="Encode Sans"/>
        </w:rPr>
        <w:t>mut’gen</w:t>
      </w:r>
      <w:proofErr w:type="spellEnd"/>
      <w:r w:rsidRPr="00F0610F">
        <w:rPr>
          <w:rFonts w:ascii="Encode Sans" w:hAnsi="Encode Sans"/>
        </w:rPr>
        <w:t xml:space="preserve"> Handeln</w:t>
      </w:r>
    </w:p>
    <w:p w14:paraId="6B2DF75E" w14:textId="77777777" w:rsidR="00971176" w:rsidRPr="00F0610F" w:rsidRDefault="00D54610">
      <w:pPr>
        <w:rPr>
          <w:rFonts w:ascii="Encode Sans" w:hAnsi="Encode Sans"/>
        </w:rPr>
      </w:pPr>
      <w:r w:rsidRPr="00F0610F">
        <w:rPr>
          <w:rFonts w:ascii="Encode Sans" w:hAnsi="Encode Sans"/>
        </w:rPr>
        <w:t>fürs offene Morgen.</w:t>
      </w:r>
    </w:p>
    <w:p w14:paraId="5D77C4FC" w14:textId="77777777" w:rsidR="00971176" w:rsidRPr="00F0610F" w:rsidRDefault="00D54610">
      <w:pPr>
        <w:rPr>
          <w:rFonts w:ascii="Encode Sans" w:hAnsi="Encode Sans"/>
        </w:rPr>
      </w:pPr>
      <w:r w:rsidRPr="00AF62C3">
        <w:rPr>
          <w:rFonts w:ascii="Encode Sans" w:hAnsi="Encode Sans"/>
          <w:b/>
          <w:bCs/>
        </w:rPr>
        <w:t>Lied:</w:t>
      </w:r>
      <w:r w:rsidRPr="00F0610F">
        <w:rPr>
          <w:rFonts w:ascii="Encode Sans" w:hAnsi="Encode Sans"/>
        </w:rPr>
        <w:t xml:space="preserve"> </w:t>
      </w:r>
      <w:proofErr w:type="spellStart"/>
      <w:r w:rsidRPr="00F0610F">
        <w:rPr>
          <w:rFonts w:ascii="Encode Sans" w:hAnsi="Encode Sans"/>
        </w:rPr>
        <w:t>Laudate</w:t>
      </w:r>
      <w:proofErr w:type="spellEnd"/>
      <w:r w:rsidRPr="00F0610F">
        <w:rPr>
          <w:rFonts w:ascii="Encode Sans" w:hAnsi="Encode Sans"/>
        </w:rPr>
        <w:t xml:space="preserve"> omnes </w:t>
      </w:r>
      <w:proofErr w:type="spellStart"/>
      <w:r w:rsidRPr="00F0610F">
        <w:rPr>
          <w:rFonts w:ascii="Encode Sans" w:hAnsi="Encode Sans"/>
        </w:rPr>
        <w:t>gentes</w:t>
      </w:r>
      <w:proofErr w:type="spellEnd"/>
      <w:r w:rsidRPr="00F0610F">
        <w:rPr>
          <w:rFonts w:ascii="Encode Sans" w:hAnsi="Encode Sans"/>
        </w:rPr>
        <w:t xml:space="preserve"> (GL 386)</w:t>
      </w:r>
    </w:p>
    <w:p w14:paraId="56CCF0DB" w14:textId="77777777" w:rsidR="00971176" w:rsidRPr="00F0610F" w:rsidRDefault="00971176">
      <w:pPr>
        <w:rPr>
          <w:rFonts w:ascii="Encode Sans" w:hAnsi="Encode Sans"/>
        </w:rPr>
      </w:pPr>
    </w:p>
    <w:p w14:paraId="0F40DE53" w14:textId="77777777" w:rsidR="00971176" w:rsidRPr="00AF62C3" w:rsidRDefault="00D54610">
      <w:pPr>
        <w:rPr>
          <w:rFonts w:ascii="Encode Sans" w:hAnsi="Encode Sans"/>
          <w:b/>
          <w:bCs/>
          <w:caps/>
        </w:rPr>
      </w:pPr>
      <w:r w:rsidRPr="00AF62C3">
        <w:rPr>
          <w:rFonts w:ascii="Encode Sans" w:hAnsi="Encode Sans"/>
          <w:b/>
          <w:bCs/>
          <w:caps/>
        </w:rPr>
        <w:t>Hymnus</w:t>
      </w:r>
    </w:p>
    <w:p w14:paraId="469DC4AF" w14:textId="77777777" w:rsidR="00971176" w:rsidRPr="00F0610F" w:rsidRDefault="00D54610">
      <w:pPr>
        <w:rPr>
          <w:rFonts w:ascii="Encode Sans" w:hAnsi="Encode Sans"/>
        </w:rPr>
      </w:pPr>
      <w:r w:rsidRPr="00F0610F">
        <w:rPr>
          <w:rFonts w:ascii="Encode Sans" w:hAnsi="Encode Sans"/>
        </w:rPr>
        <w:t>Ich lobe meinen Gott (GL 400)</w:t>
      </w:r>
    </w:p>
    <w:p w14:paraId="2D8F3FB2" w14:textId="77777777" w:rsidR="00971176" w:rsidRPr="00F0610F" w:rsidRDefault="00971176">
      <w:pPr>
        <w:rPr>
          <w:rFonts w:ascii="Encode Sans" w:hAnsi="Encode Sans"/>
        </w:rPr>
      </w:pPr>
    </w:p>
    <w:p w14:paraId="6B8B6C7F" w14:textId="77777777" w:rsidR="00971176" w:rsidRPr="00AF62C3" w:rsidRDefault="00D54610">
      <w:pPr>
        <w:rPr>
          <w:rFonts w:ascii="Encode Sans" w:hAnsi="Encode Sans"/>
          <w:b/>
          <w:bCs/>
          <w:caps/>
        </w:rPr>
      </w:pPr>
      <w:r w:rsidRPr="00AF62C3">
        <w:rPr>
          <w:rFonts w:ascii="Encode Sans" w:hAnsi="Encode Sans"/>
          <w:b/>
          <w:bCs/>
          <w:caps/>
        </w:rPr>
        <w:t>Fürbitten</w:t>
      </w:r>
    </w:p>
    <w:p w14:paraId="2AC4A065" w14:textId="0FE4EA4F" w:rsidR="00CB317C" w:rsidRPr="00CB317C" w:rsidRDefault="00D54610" w:rsidP="00CB317C">
      <w:pPr>
        <w:rPr>
          <w:rFonts w:ascii="Encode Sans" w:hAnsi="Encode Sans"/>
        </w:rPr>
      </w:pPr>
      <w:r w:rsidRPr="00AF62C3">
        <w:rPr>
          <w:rFonts w:ascii="Encode Sans" w:hAnsi="Encode Sans"/>
          <w:b/>
          <w:bCs/>
        </w:rPr>
        <w:t>L:</w:t>
      </w:r>
      <w:r w:rsidRPr="00F0610F">
        <w:rPr>
          <w:rFonts w:ascii="Encode Sans" w:hAnsi="Encode Sans"/>
        </w:rPr>
        <w:t xml:space="preserve"> </w:t>
      </w:r>
      <w:r w:rsidR="00CB317C" w:rsidRPr="00CB317C">
        <w:rPr>
          <w:rFonts w:ascii="Encode Sans" w:hAnsi="Encode Sans" w:hint="eastAsia"/>
        </w:rPr>
        <w:t xml:space="preserve">Fr. </w:t>
      </w:r>
      <w:proofErr w:type="spellStart"/>
      <w:r w:rsidR="00CB317C" w:rsidRPr="00CB317C">
        <w:rPr>
          <w:rFonts w:ascii="Encode Sans" w:hAnsi="Encode Sans" w:hint="eastAsia"/>
        </w:rPr>
        <w:t>Toots</w:t>
      </w:r>
      <w:proofErr w:type="spellEnd"/>
      <w:r w:rsidR="00CB317C" w:rsidRPr="00CB317C">
        <w:rPr>
          <w:rFonts w:ascii="Encode Sans" w:hAnsi="Encode Sans" w:hint="eastAsia"/>
        </w:rPr>
        <w:t xml:space="preserve"> von den Philippinen sagte einmal:</w:t>
      </w:r>
      <w:r w:rsidR="00CB317C">
        <w:rPr>
          <w:rFonts w:ascii="Encode Sans" w:hAnsi="Encode Sans"/>
        </w:rPr>
        <w:t xml:space="preserve"> </w:t>
      </w:r>
      <w:r w:rsidR="00CB317C" w:rsidRPr="00CB317C">
        <w:rPr>
          <w:rFonts w:ascii="Encode Sans" w:hAnsi="Encode Sans" w:hint="eastAsia"/>
        </w:rPr>
        <w:t>„</w:t>
      </w:r>
      <w:r w:rsidR="00CB317C" w:rsidRPr="00CB317C">
        <w:rPr>
          <w:rFonts w:ascii="Encode Sans" w:hAnsi="Encode Sans" w:hint="eastAsia"/>
        </w:rPr>
        <w:t>Unser Glaube verlangt von uns, die Stimme der Stimmlosen zu sein und uns auf die Seite der Armen und Unterd</w:t>
      </w:r>
      <w:r w:rsidR="00CB317C">
        <w:rPr>
          <w:rFonts w:ascii="Encode Sans" w:hAnsi="Encode Sans" w:hint="eastAsia"/>
        </w:rPr>
        <w:t>r</w:t>
      </w:r>
      <w:r w:rsidR="00CB317C">
        <w:rPr>
          <w:rFonts w:ascii="Encode Sans" w:hAnsi="Encode Sans"/>
        </w:rPr>
        <w:t>ü</w:t>
      </w:r>
      <w:r w:rsidR="00CB317C" w:rsidRPr="00CB317C">
        <w:rPr>
          <w:rFonts w:ascii="Encode Sans" w:hAnsi="Encode Sans" w:hint="eastAsia"/>
        </w:rPr>
        <w:t>ckten zu stellen</w:t>
      </w:r>
      <w:r w:rsidR="00CB317C">
        <w:rPr>
          <w:rFonts w:ascii="Encode Sans" w:hAnsi="Encode Sans"/>
        </w:rPr>
        <w:t>.“</w:t>
      </w:r>
    </w:p>
    <w:p w14:paraId="2A6E2BF0" w14:textId="5BFD8488" w:rsidR="00971176" w:rsidRDefault="00CB317C" w:rsidP="00CB317C">
      <w:pPr>
        <w:rPr>
          <w:rFonts w:ascii="Encode Sans" w:hAnsi="Encode Sans"/>
        </w:rPr>
      </w:pPr>
      <w:r w:rsidRPr="00CB317C">
        <w:rPr>
          <w:rFonts w:ascii="Encode Sans" w:hAnsi="Encode Sans" w:hint="eastAsia"/>
        </w:rPr>
        <w:t xml:space="preserve">In dieser Haltung der Solidarität und Hoffnung bringen wir nun gemeinsam mit Fr. </w:t>
      </w:r>
      <w:proofErr w:type="spellStart"/>
      <w:r w:rsidRPr="00CB317C">
        <w:rPr>
          <w:rFonts w:ascii="Encode Sans" w:hAnsi="Encode Sans" w:hint="eastAsia"/>
        </w:rPr>
        <w:t>Toots</w:t>
      </w:r>
      <w:proofErr w:type="spellEnd"/>
      <w:r w:rsidRPr="00CB317C">
        <w:rPr>
          <w:rFonts w:ascii="Encode Sans" w:hAnsi="Encode Sans" w:hint="eastAsia"/>
        </w:rPr>
        <w:t xml:space="preserve"> und den Christinnen und Christen auf den Philippinen unsere Bitten vor Gott.</w:t>
      </w:r>
    </w:p>
    <w:p w14:paraId="27D23936" w14:textId="77777777" w:rsidR="00CB317C" w:rsidRPr="00F0610F" w:rsidRDefault="00CB317C" w:rsidP="00CB317C">
      <w:pPr>
        <w:rPr>
          <w:rFonts w:ascii="Encode Sans" w:hAnsi="Encode Sans"/>
        </w:rPr>
      </w:pPr>
    </w:p>
    <w:p w14:paraId="5F985AF8" w14:textId="40CCFEF1" w:rsidR="00971176" w:rsidRPr="00F0610F" w:rsidRDefault="00D54610">
      <w:pPr>
        <w:rPr>
          <w:rFonts w:ascii="Encode Sans" w:hAnsi="Encode Sans"/>
        </w:rPr>
      </w:pPr>
      <w:proofErr w:type="spellStart"/>
      <w:r w:rsidRPr="00AF62C3">
        <w:rPr>
          <w:rFonts w:ascii="Encode Sans" w:hAnsi="Encode Sans"/>
          <w:b/>
          <w:bCs/>
        </w:rPr>
        <w:t>Lk</w:t>
      </w:r>
      <w:proofErr w:type="spellEnd"/>
      <w:r w:rsidRPr="00AF62C3">
        <w:rPr>
          <w:rFonts w:ascii="Encode Sans" w:hAnsi="Encode Sans"/>
          <w:b/>
          <w:bCs/>
        </w:rPr>
        <w:t>:</w:t>
      </w:r>
      <w:r w:rsidRPr="00F0610F">
        <w:rPr>
          <w:rFonts w:ascii="Encode Sans" w:hAnsi="Encode Sans"/>
        </w:rPr>
        <w:t xml:space="preserve"> Für die Menschen </w:t>
      </w:r>
      <w:r w:rsidR="00CB317C" w:rsidRPr="00CB317C">
        <w:rPr>
          <w:rFonts w:ascii="Encode Sans" w:hAnsi="Encode Sans" w:hint="eastAsia"/>
        </w:rPr>
        <w:t>auf den Philippinen, die unter Armut und Gewalt leiden, die Unrecht erfahren haben und trauern</w:t>
      </w:r>
      <w:r w:rsidR="00CB317C">
        <w:rPr>
          <w:rFonts w:ascii="Encode Sans" w:hAnsi="Encode Sans"/>
        </w:rPr>
        <w:t>.</w:t>
      </w:r>
      <w:r w:rsidRPr="00F0610F">
        <w:rPr>
          <w:rFonts w:ascii="Encode Sans" w:hAnsi="Encode Sans"/>
        </w:rPr>
        <w:t xml:space="preserve"> – Gott, du Quelle der Hoffnung,</w:t>
      </w:r>
    </w:p>
    <w:p w14:paraId="72E6D28D" w14:textId="77777777" w:rsidR="00971176" w:rsidRPr="00F0610F" w:rsidRDefault="00D54610">
      <w:pPr>
        <w:rPr>
          <w:rFonts w:ascii="Encode Sans" w:hAnsi="Encode Sans"/>
        </w:rPr>
      </w:pPr>
      <w:r w:rsidRPr="00AF62C3">
        <w:rPr>
          <w:rFonts w:ascii="Encode Sans" w:hAnsi="Encode Sans"/>
          <w:b/>
          <w:bCs/>
        </w:rPr>
        <w:t>A:</w:t>
      </w:r>
      <w:r w:rsidRPr="00F0610F">
        <w:rPr>
          <w:rFonts w:ascii="Encode Sans" w:hAnsi="Encode Sans"/>
        </w:rPr>
        <w:t xml:space="preserve"> höre unser Gebet.</w:t>
      </w:r>
    </w:p>
    <w:p w14:paraId="1C287219" w14:textId="77777777" w:rsidR="00971176" w:rsidRPr="00F0610F" w:rsidRDefault="00971176">
      <w:pPr>
        <w:rPr>
          <w:rFonts w:ascii="Encode Sans" w:hAnsi="Encode Sans"/>
        </w:rPr>
      </w:pPr>
    </w:p>
    <w:p w14:paraId="56ADDAC2" w14:textId="449EB18A" w:rsidR="00971176" w:rsidRPr="00F0610F" w:rsidRDefault="00D54610">
      <w:pPr>
        <w:rPr>
          <w:rFonts w:ascii="Encode Sans" w:hAnsi="Encode Sans"/>
        </w:rPr>
      </w:pPr>
      <w:proofErr w:type="spellStart"/>
      <w:r w:rsidRPr="00AF62C3">
        <w:rPr>
          <w:rFonts w:ascii="Encode Sans" w:hAnsi="Encode Sans"/>
          <w:b/>
          <w:bCs/>
        </w:rPr>
        <w:t>Lk</w:t>
      </w:r>
      <w:proofErr w:type="spellEnd"/>
      <w:r w:rsidRPr="00AF62C3">
        <w:rPr>
          <w:rFonts w:ascii="Encode Sans" w:hAnsi="Encode Sans"/>
          <w:b/>
          <w:bCs/>
        </w:rPr>
        <w:t>:</w:t>
      </w:r>
      <w:r w:rsidRPr="00F0610F">
        <w:rPr>
          <w:rFonts w:ascii="Encode Sans" w:hAnsi="Encode Sans"/>
        </w:rPr>
        <w:t xml:space="preserve"> Für die Menschen, die Macht haben, </w:t>
      </w:r>
      <w:bookmarkStart w:id="1" w:name="_GoBack"/>
      <w:bookmarkEnd w:id="1"/>
      <w:r w:rsidR="00CB317C">
        <w:rPr>
          <w:rFonts w:ascii="Encode Sans" w:hAnsi="Encode Sans"/>
        </w:rPr>
        <w:t>Armut und</w:t>
      </w:r>
      <w:r w:rsidRPr="00F0610F">
        <w:rPr>
          <w:rFonts w:ascii="Encode Sans" w:hAnsi="Encode Sans"/>
        </w:rPr>
        <w:t xml:space="preserve"> Gewalt zu beenden. – Gott, du Quelle der Hoffnung,</w:t>
      </w:r>
    </w:p>
    <w:p w14:paraId="66AE2EB9" w14:textId="77777777" w:rsidR="00971176" w:rsidRPr="00F0610F" w:rsidRDefault="00D54610">
      <w:pPr>
        <w:rPr>
          <w:rFonts w:ascii="Encode Sans" w:hAnsi="Encode Sans"/>
        </w:rPr>
      </w:pPr>
      <w:r w:rsidRPr="00AF62C3">
        <w:rPr>
          <w:rFonts w:ascii="Encode Sans" w:hAnsi="Encode Sans"/>
          <w:b/>
          <w:bCs/>
        </w:rPr>
        <w:t>A:</w:t>
      </w:r>
      <w:r w:rsidRPr="00F0610F">
        <w:rPr>
          <w:rFonts w:ascii="Encode Sans" w:hAnsi="Encode Sans"/>
        </w:rPr>
        <w:t xml:space="preserve"> höre unser Gebet.</w:t>
      </w:r>
    </w:p>
    <w:p w14:paraId="43435EC6" w14:textId="77777777" w:rsidR="00971176" w:rsidRPr="00F0610F" w:rsidRDefault="00971176">
      <w:pPr>
        <w:rPr>
          <w:rFonts w:ascii="Encode Sans" w:hAnsi="Encode Sans"/>
        </w:rPr>
      </w:pPr>
    </w:p>
    <w:p w14:paraId="0A97BD88" w14:textId="77777777" w:rsidR="00971176" w:rsidRPr="00F0610F" w:rsidRDefault="00D54610">
      <w:pPr>
        <w:rPr>
          <w:rFonts w:ascii="Encode Sans" w:hAnsi="Encode Sans"/>
        </w:rPr>
      </w:pPr>
      <w:proofErr w:type="spellStart"/>
      <w:r w:rsidRPr="00AF62C3">
        <w:rPr>
          <w:rFonts w:ascii="Encode Sans" w:hAnsi="Encode Sans"/>
          <w:b/>
          <w:bCs/>
        </w:rPr>
        <w:t>Lk</w:t>
      </w:r>
      <w:proofErr w:type="spellEnd"/>
      <w:r w:rsidRPr="00AF62C3">
        <w:rPr>
          <w:rFonts w:ascii="Encode Sans" w:hAnsi="Encode Sans"/>
          <w:b/>
          <w:bCs/>
        </w:rPr>
        <w:t>:</w:t>
      </w:r>
      <w:r w:rsidRPr="00F0610F">
        <w:rPr>
          <w:rFonts w:ascii="Encode Sans" w:hAnsi="Encode Sans"/>
        </w:rPr>
        <w:t xml:space="preserve"> Für die Menschen, die trotz Bedrängnis die Hoffnung nicht aufgeben und selbstlos handeln. – Gott, du Quelle der Hoffnung,</w:t>
      </w:r>
    </w:p>
    <w:p w14:paraId="7A4EB796" w14:textId="77777777" w:rsidR="00971176" w:rsidRPr="00F0610F" w:rsidRDefault="00D54610">
      <w:pPr>
        <w:rPr>
          <w:rFonts w:ascii="Encode Sans" w:hAnsi="Encode Sans"/>
        </w:rPr>
      </w:pPr>
      <w:r w:rsidRPr="00AF62C3">
        <w:rPr>
          <w:rFonts w:ascii="Encode Sans" w:hAnsi="Encode Sans"/>
          <w:b/>
          <w:bCs/>
        </w:rPr>
        <w:t>A:</w:t>
      </w:r>
      <w:r w:rsidRPr="00F0610F">
        <w:rPr>
          <w:rFonts w:ascii="Encode Sans" w:hAnsi="Encode Sans"/>
        </w:rPr>
        <w:t xml:space="preserve"> höre unser Gebet.</w:t>
      </w:r>
    </w:p>
    <w:p w14:paraId="38E5E3A3" w14:textId="77777777" w:rsidR="00971176" w:rsidRPr="00F0610F" w:rsidRDefault="00971176">
      <w:pPr>
        <w:rPr>
          <w:rFonts w:ascii="Encode Sans" w:hAnsi="Encode Sans"/>
        </w:rPr>
      </w:pPr>
    </w:p>
    <w:p w14:paraId="665ABEA7" w14:textId="77777777" w:rsidR="00971176" w:rsidRPr="00F0610F" w:rsidRDefault="00D54610">
      <w:pPr>
        <w:rPr>
          <w:rFonts w:ascii="Encode Sans" w:hAnsi="Encode Sans"/>
        </w:rPr>
      </w:pPr>
      <w:proofErr w:type="spellStart"/>
      <w:r w:rsidRPr="00AF62C3">
        <w:rPr>
          <w:rFonts w:ascii="Encode Sans" w:hAnsi="Encode Sans"/>
          <w:b/>
          <w:bCs/>
        </w:rPr>
        <w:lastRenderedPageBreak/>
        <w:t>Lk</w:t>
      </w:r>
      <w:proofErr w:type="spellEnd"/>
      <w:r w:rsidRPr="00AF62C3">
        <w:rPr>
          <w:rFonts w:ascii="Encode Sans" w:hAnsi="Encode Sans"/>
          <w:b/>
          <w:bCs/>
        </w:rPr>
        <w:t>:</w:t>
      </w:r>
      <w:r w:rsidRPr="00F0610F">
        <w:rPr>
          <w:rFonts w:ascii="Encode Sans" w:hAnsi="Encode Sans"/>
        </w:rPr>
        <w:t xml:space="preserve"> Für die Menschen, deren Hoffnungen enttäuscht wurden, und für alle, die in Hoffnungslosigkeit gefangen sind. – Gott, du Quelle der Hoffnung,</w:t>
      </w:r>
    </w:p>
    <w:p w14:paraId="4250EFB9" w14:textId="77777777" w:rsidR="00971176" w:rsidRPr="00F0610F" w:rsidRDefault="00D54610">
      <w:pPr>
        <w:rPr>
          <w:rFonts w:ascii="Encode Sans" w:hAnsi="Encode Sans"/>
        </w:rPr>
      </w:pPr>
      <w:r w:rsidRPr="00AF62C3">
        <w:rPr>
          <w:rFonts w:ascii="Encode Sans" w:hAnsi="Encode Sans"/>
          <w:b/>
          <w:bCs/>
        </w:rPr>
        <w:t>A:</w:t>
      </w:r>
      <w:r w:rsidRPr="00F0610F">
        <w:rPr>
          <w:rFonts w:ascii="Encode Sans" w:hAnsi="Encode Sans"/>
        </w:rPr>
        <w:t xml:space="preserve"> höre unser Gebet.</w:t>
      </w:r>
    </w:p>
    <w:p w14:paraId="36096AFE" w14:textId="77777777" w:rsidR="00971176" w:rsidRPr="00F0610F" w:rsidRDefault="00971176">
      <w:pPr>
        <w:rPr>
          <w:rFonts w:ascii="Encode Sans" w:hAnsi="Encode Sans"/>
        </w:rPr>
      </w:pPr>
    </w:p>
    <w:p w14:paraId="225A637F" w14:textId="77777777" w:rsidR="00971176" w:rsidRPr="00F0610F" w:rsidRDefault="00D54610">
      <w:pPr>
        <w:rPr>
          <w:rFonts w:ascii="Encode Sans" w:hAnsi="Encode Sans"/>
        </w:rPr>
      </w:pPr>
      <w:proofErr w:type="spellStart"/>
      <w:r w:rsidRPr="00AF62C3">
        <w:rPr>
          <w:rFonts w:ascii="Encode Sans" w:hAnsi="Encode Sans"/>
          <w:b/>
          <w:bCs/>
        </w:rPr>
        <w:t>Lk</w:t>
      </w:r>
      <w:proofErr w:type="spellEnd"/>
      <w:r w:rsidRPr="00AF62C3">
        <w:rPr>
          <w:rFonts w:ascii="Encode Sans" w:hAnsi="Encode Sans"/>
          <w:b/>
          <w:bCs/>
        </w:rPr>
        <w:t>:</w:t>
      </w:r>
      <w:r w:rsidRPr="00F0610F">
        <w:rPr>
          <w:rFonts w:ascii="Encode Sans" w:hAnsi="Encode Sans"/>
        </w:rPr>
        <w:t xml:space="preserve"> Für alle Missionarinnen und Missionare der Hoffnung, die in Wort und Tat den Glauben verkünden. – Gott, du Quelle der Hoffnung,</w:t>
      </w:r>
    </w:p>
    <w:p w14:paraId="00A7D515" w14:textId="77777777" w:rsidR="00971176" w:rsidRPr="00F0610F" w:rsidRDefault="00D54610">
      <w:pPr>
        <w:rPr>
          <w:rFonts w:ascii="Encode Sans" w:hAnsi="Encode Sans"/>
        </w:rPr>
      </w:pPr>
      <w:r w:rsidRPr="00AF62C3">
        <w:rPr>
          <w:rFonts w:ascii="Encode Sans" w:hAnsi="Encode Sans"/>
          <w:b/>
          <w:bCs/>
        </w:rPr>
        <w:t>A:</w:t>
      </w:r>
      <w:r w:rsidRPr="00F0610F">
        <w:rPr>
          <w:rFonts w:ascii="Encode Sans" w:hAnsi="Encode Sans"/>
        </w:rPr>
        <w:t xml:space="preserve"> höre unser Gebet.</w:t>
      </w:r>
    </w:p>
    <w:p w14:paraId="41A64738" w14:textId="77777777" w:rsidR="00971176" w:rsidRPr="00F0610F" w:rsidRDefault="00971176">
      <w:pPr>
        <w:rPr>
          <w:rFonts w:ascii="Encode Sans" w:hAnsi="Encode Sans"/>
        </w:rPr>
      </w:pPr>
    </w:p>
    <w:p w14:paraId="2306F8DA" w14:textId="77777777" w:rsidR="00971176" w:rsidRPr="00F0610F" w:rsidRDefault="00D54610">
      <w:pPr>
        <w:rPr>
          <w:rFonts w:ascii="Encode Sans" w:hAnsi="Encode Sans"/>
        </w:rPr>
      </w:pPr>
      <w:r w:rsidRPr="00AF62C3">
        <w:rPr>
          <w:rFonts w:ascii="Encode Sans" w:hAnsi="Encode Sans"/>
          <w:b/>
          <w:bCs/>
        </w:rPr>
        <w:t>L:</w:t>
      </w:r>
      <w:r w:rsidRPr="00F0610F">
        <w:rPr>
          <w:rFonts w:ascii="Encode Sans" w:hAnsi="Encode Sans"/>
        </w:rPr>
        <w:t xml:space="preserve"> Auf dich, Gott, hoffen und vertrauen wir. Höre unser Gebet und begleite uns auf unserem Weg als Pilgerinnen und Pilger der Hoffnung.</w:t>
      </w:r>
    </w:p>
    <w:p w14:paraId="5D858967" w14:textId="77777777" w:rsidR="00971176" w:rsidRPr="00F0610F" w:rsidRDefault="00D54610">
      <w:pPr>
        <w:rPr>
          <w:rFonts w:ascii="Encode Sans" w:hAnsi="Encode Sans"/>
        </w:rPr>
      </w:pPr>
      <w:r w:rsidRPr="00AF62C3">
        <w:rPr>
          <w:rFonts w:ascii="Encode Sans" w:hAnsi="Encode Sans"/>
          <w:b/>
          <w:bCs/>
        </w:rPr>
        <w:t>A:</w:t>
      </w:r>
      <w:r w:rsidRPr="00F0610F">
        <w:rPr>
          <w:rFonts w:ascii="Encode Sans" w:hAnsi="Encode Sans"/>
        </w:rPr>
        <w:t xml:space="preserve"> Amen.</w:t>
      </w:r>
    </w:p>
    <w:p w14:paraId="66F515D3" w14:textId="77777777" w:rsidR="00971176" w:rsidRPr="00AF62C3" w:rsidRDefault="00971176">
      <w:pPr>
        <w:rPr>
          <w:rFonts w:ascii="Encode Sans" w:hAnsi="Encode Sans"/>
          <w:b/>
          <w:bCs/>
          <w:caps/>
        </w:rPr>
      </w:pPr>
    </w:p>
    <w:p w14:paraId="63531E96" w14:textId="77777777" w:rsidR="00971176" w:rsidRPr="00AF62C3" w:rsidRDefault="00D54610">
      <w:pPr>
        <w:rPr>
          <w:rFonts w:ascii="Encode Sans" w:hAnsi="Encode Sans"/>
          <w:b/>
          <w:bCs/>
          <w:caps/>
        </w:rPr>
      </w:pPr>
      <w:r w:rsidRPr="00AF62C3">
        <w:rPr>
          <w:rFonts w:ascii="Encode Sans" w:hAnsi="Encode Sans"/>
          <w:b/>
          <w:bCs/>
          <w:caps/>
        </w:rPr>
        <w:t>Vaterunser</w:t>
      </w:r>
    </w:p>
    <w:p w14:paraId="06C93FA8" w14:textId="77777777" w:rsidR="00971176" w:rsidRPr="00F0610F" w:rsidRDefault="00D54610">
      <w:pPr>
        <w:rPr>
          <w:rFonts w:ascii="Encode Sans" w:hAnsi="Encode Sans"/>
        </w:rPr>
      </w:pPr>
      <w:r w:rsidRPr="00F0610F">
        <w:rPr>
          <w:rFonts w:ascii="Encode Sans" w:hAnsi="Encode Sans"/>
        </w:rPr>
        <w:t>L: Wir heißen Kinder Gottes, und wir sind es. Als Kinder Gottes bilden wir eine weltweite Familie. Beten wir gemeinsam!</w:t>
      </w:r>
    </w:p>
    <w:p w14:paraId="719BB75E" w14:textId="77777777" w:rsidR="00971176" w:rsidRPr="00F0610F" w:rsidRDefault="00D54610">
      <w:pPr>
        <w:rPr>
          <w:rFonts w:ascii="Encode Sans" w:hAnsi="Encode Sans"/>
        </w:rPr>
      </w:pPr>
      <w:r w:rsidRPr="00F0610F">
        <w:rPr>
          <w:rFonts w:ascii="Encode Sans" w:hAnsi="Encode Sans"/>
        </w:rPr>
        <w:t>A: Vater unser …</w:t>
      </w:r>
    </w:p>
    <w:p w14:paraId="7DD678D9" w14:textId="77777777" w:rsidR="00971176" w:rsidRPr="00F0610F" w:rsidRDefault="00971176">
      <w:pPr>
        <w:rPr>
          <w:rFonts w:ascii="Encode Sans" w:hAnsi="Encode Sans"/>
        </w:rPr>
      </w:pPr>
    </w:p>
    <w:p w14:paraId="27E705A9" w14:textId="77777777" w:rsidR="00971176" w:rsidRPr="00AF62C3" w:rsidRDefault="00D54610">
      <w:pPr>
        <w:rPr>
          <w:rFonts w:ascii="Encode Sans" w:hAnsi="Encode Sans"/>
          <w:b/>
          <w:bCs/>
          <w:caps/>
        </w:rPr>
      </w:pPr>
      <w:r w:rsidRPr="00AF62C3">
        <w:rPr>
          <w:rFonts w:ascii="Encode Sans" w:hAnsi="Encode Sans"/>
          <w:b/>
          <w:bCs/>
          <w:caps/>
        </w:rPr>
        <w:t>Loblied/Danklied</w:t>
      </w:r>
    </w:p>
    <w:p w14:paraId="64D0DC5D" w14:textId="77777777" w:rsidR="00971176" w:rsidRPr="00F0610F" w:rsidRDefault="00D54610">
      <w:pPr>
        <w:rPr>
          <w:rFonts w:ascii="Encode Sans" w:hAnsi="Encode Sans"/>
        </w:rPr>
      </w:pPr>
      <w:r w:rsidRPr="00F0610F">
        <w:rPr>
          <w:rFonts w:ascii="Encode Sans" w:hAnsi="Encode Sans"/>
        </w:rPr>
        <w:t>Wenn das Brot, das wir teilen (GL 470,2+4)</w:t>
      </w:r>
    </w:p>
    <w:p w14:paraId="3BA2CFED" w14:textId="77777777" w:rsidR="00971176" w:rsidRPr="00F0610F" w:rsidRDefault="00971176">
      <w:pPr>
        <w:rPr>
          <w:rFonts w:ascii="Encode Sans" w:hAnsi="Encode Sans"/>
        </w:rPr>
      </w:pPr>
    </w:p>
    <w:p w14:paraId="700F7F67" w14:textId="77777777" w:rsidR="00971176" w:rsidRPr="00AF62C3" w:rsidRDefault="00D54610">
      <w:pPr>
        <w:rPr>
          <w:rFonts w:ascii="Encode Sans" w:hAnsi="Encode Sans"/>
          <w:b/>
          <w:bCs/>
          <w:caps/>
        </w:rPr>
      </w:pPr>
      <w:r w:rsidRPr="00AF62C3">
        <w:rPr>
          <w:rFonts w:ascii="Encode Sans" w:hAnsi="Encode Sans"/>
          <w:b/>
          <w:bCs/>
          <w:caps/>
        </w:rPr>
        <w:t>Segensbitte</w:t>
      </w:r>
    </w:p>
    <w:p w14:paraId="1D977720" w14:textId="77777777" w:rsidR="00971176" w:rsidRPr="00F0610F" w:rsidRDefault="00D54610">
      <w:pPr>
        <w:rPr>
          <w:rFonts w:ascii="Encode Sans" w:hAnsi="Encode Sans"/>
        </w:rPr>
      </w:pPr>
      <w:r w:rsidRPr="00AF62C3">
        <w:rPr>
          <w:rFonts w:ascii="Encode Sans" w:hAnsi="Encode Sans"/>
          <w:b/>
          <w:bCs/>
        </w:rPr>
        <w:t>L:</w:t>
      </w:r>
      <w:r w:rsidRPr="00F0610F">
        <w:rPr>
          <w:rFonts w:ascii="Encode Sans" w:hAnsi="Encode Sans"/>
        </w:rPr>
        <w:t xml:space="preserve"> Gott!</w:t>
      </w:r>
    </w:p>
    <w:p w14:paraId="56C1BEE5" w14:textId="77777777" w:rsidR="00971176" w:rsidRPr="00F0610F" w:rsidRDefault="00D54610">
      <w:pPr>
        <w:rPr>
          <w:rFonts w:ascii="Encode Sans" w:hAnsi="Encode Sans"/>
        </w:rPr>
      </w:pPr>
      <w:r w:rsidRPr="00F0610F">
        <w:rPr>
          <w:rFonts w:ascii="Encode Sans" w:hAnsi="Encode Sans"/>
        </w:rPr>
        <w:t>Segne uns,</w:t>
      </w:r>
    </w:p>
    <w:p w14:paraId="61C540D7" w14:textId="77777777" w:rsidR="00971176" w:rsidRPr="00F0610F" w:rsidRDefault="00D54610">
      <w:pPr>
        <w:rPr>
          <w:rFonts w:ascii="Encode Sans" w:hAnsi="Encode Sans"/>
        </w:rPr>
      </w:pPr>
      <w:r w:rsidRPr="00F0610F">
        <w:rPr>
          <w:rFonts w:ascii="Encode Sans" w:hAnsi="Encode Sans"/>
        </w:rPr>
        <w:t>lass Glaube, Hoffnung und Liebe in uns wachsen</w:t>
      </w:r>
    </w:p>
    <w:p w14:paraId="6755564A" w14:textId="77777777" w:rsidR="00971176" w:rsidRPr="00F0610F" w:rsidRDefault="00D54610">
      <w:pPr>
        <w:rPr>
          <w:rFonts w:ascii="Encode Sans" w:hAnsi="Encode Sans"/>
        </w:rPr>
      </w:pPr>
      <w:r w:rsidRPr="00F0610F">
        <w:rPr>
          <w:rFonts w:ascii="Encode Sans" w:hAnsi="Encode Sans"/>
        </w:rPr>
        <w:t>und führe uns ins offene Morgen.</w:t>
      </w:r>
    </w:p>
    <w:p w14:paraId="4FDC3B16" w14:textId="36B12329" w:rsidR="00971176" w:rsidRPr="00F0610F" w:rsidRDefault="00D54610">
      <w:pPr>
        <w:rPr>
          <w:rFonts w:ascii="Encode Sans" w:hAnsi="Encode Sans"/>
        </w:rPr>
      </w:pPr>
      <w:r w:rsidRPr="00F0610F">
        <w:rPr>
          <w:rFonts w:ascii="Encode Sans" w:hAnsi="Encode Sans"/>
        </w:rPr>
        <w:t xml:space="preserve">Im Namen des Vaters und des Sohnes und des </w:t>
      </w:r>
      <w:r w:rsidR="003E1247" w:rsidRPr="00F0610F">
        <w:rPr>
          <w:rFonts w:ascii="Encode Sans" w:hAnsi="Encode Sans"/>
        </w:rPr>
        <w:t>Heiligen</w:t>
      </w:r>
      <w:r w:rsidRPr="00F0610F">
        <w:rPr>
          <w:rFonts w:ascii="Encode Sans" w:hAnsi="Encode Sans"/>
        </w:rPr>
        <w:t xml:space="preserve"> Geistes.</w:t>
      </w:r>
    </w:p>
    <w:p w14:paraId="4ED38B8A" w14:textId="77777777" w:rsidR="00971176" w:rsidRPr="00F0610F" w:rsidRDefault="00D54610">
      <w:pPr>
        <w:rPr>
          <w:rFonts w:ascii="Encode Sans" w:hAnsi="Encode Sans"/>
        </w:rPr>
      </w:pPr>
      <w:r w:rsidRPr="00AF62C3">
        <w:rPr>
          <w:rFonts w:ascii="Encode Sans" w:hAnsi="Encode Sans"/>
          <w:b/>
          <w:bCs/>
        </w:rPr>
        <w:t>A:</w:t>
      </w:r>
      <w:r w:rsidRPr="00F0610F">
        <w:rPr>
          <w:rFonts w:ascii="Encode Sans" w:hAnsi="Encode Sans"/>
        </w:rPr>
        <w:t xml:space="preserve"> Amen.</w:t>
      </w:r>
    </w:p>
    <w:p w14:paraId="249D1117" w14:textId="77777777" w:rsidR="00971176" w:rsidRPr="00F0610F" w:rsidRDefault="00971176">
      <w:pPr>
        <w:rPr>
          <w:rFonts w:ascii="Encode Sans" w:hAnsi="Encode Sans"/>
        </w:rPr>
      </w:pPr>
    </w:p>
    <w:p w14:paraId="38A55EAC" w14:textId="77777777" w:rsidR="00971176" w:rsidRPr="00AF62C3" w:rsidRDefault="00D54610">
      <w:pPr>
        <w:rPr>
          <w:rFonts w:ascii="Encode Sans" w:hAnsi="Encode Sans"/>
          <w:b/>
          <w:bCs/>
          <w:caps/>
        </w:rPr>
      </w:pPr>
      <w:r w:rsidRPr="00AF62C3">
        <w:rPr>
          <w:rFonts w:ascii="Encode Sans" w:hAnsi="Encode Sans"/>
          <w:b/>
          <w:bCs/>
          <w:caps/>
        </w:rPr>
        <w:t>Schlusslied</w:t>
      </w:r>
    </w:p>
    <w:p w14:paraId="3B2DB29E" w14:textId="7B547BC3" w:rsidR="00971176" w:rsidRPr="00F0610F" w:rsidRDefault="00CB317C" w:rsidP="00CB317C">
      <w:pPr>
        <w:rPr>
          <w:rFonts w:ascii="Encode Sans" w:hAnsi="Encode Sans"/>
        </w:rPr>
      </w:pPr>
      <w:r w:rsidRPr="00CB317C">
        <w:rPr>
          <w:rFonts w:ascii="Encode Sans" w:hAnsi="Encode Sans" w:hint="eastAsia"/>
        </w:rPr>
        <w:t>Bewahre uns</w:t>
      </w:r>
      <w:r w:rsidR="00D54610">
        <w:rPr>
          <w:rFonts w:ascii="Encode Sans" w:hAnsi="Encode Sans"/>
        </w:rPr>
        <w:t>,</w:t>
      </w:r>
      <w:r w:rsidRPr="00CB317C">
        <w:rPr>
          <w:rFonts w:ascii="Encode Sans" w:hAnsi="Encode Sans" w:hint="eastAsia"/>
        </w:rPr>
        <w:t xml:space="preserve"> Gott,</w:t>
      </w:r>
      <w:r w:rsidR="00D54610">
        <w:rPr>
          <w:rFonts w:ascii="Encode Sans" w:hAnsi="Encode Sans"/>
        </w:rPr>
        <w:t xml:space="preserve"> behüte uns, Gott</w:t>
      </w:r>
      <w:r w:rsidR="003E1247">
        <w:rPr>
          <w:rFonts w:ascii="Encode Sans" w:hAnsi="Encode Sans"/>
        </w:rPr>
        <w:t xml:space="preserve"> (</w:t>
      </w:r>
      <w:r w:rsidR="003E1247" w:rsidRPr="003E1247">
        <w:rPr>
          <w:rFonts w:ascii="Encode Sans" w:hAnsi="Encode Sans" w:hint="eastAsia"/>
        </w:rPr>
        <w:t>GL 453</w:t>
      </w:r>
      <w:r w:rsidR="003E1247">
        <w:rPr>
          <w:rFonts w:ascii="Encode Sans" w:hAnsi="Encode Sans"/>
        </w:rPr>
        <w:t>)</w:t>
      </w:r>
    </w:p>
    <w:sectPr w:rsidR="00971176" w:rsidRPr="00F0610F">
      <w:foot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319AC" w14:textId="77777777" w:rsidR="001E0C6B" w:rsidRDefault="001E0C6B">
      <w:pPr>
        <w:rPr>
          <w:rFonts w:hint="eastAsia"/>
        </w:rPr>
      </w:pPr>
      <w:r>
        <w:separator/>
      </w:r>
    </w:p>
  </w:endnote>
  <w:endnote w:type="continuationSeparator" w:id="0">
    <w:p w14:paraId="52BCA39A" w14:textId="77777777" w:rsidR="001E0C6B" w:rsidRDefault="001E0C6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Encode Sans">
    <w:altName w:val="Calibri"/>
    <w:charset w:val="00"/>
    <w:family w:val="auto"/>
    <w:pitch w:val="variable"/>
    <w:sig w:usb0="A00000FF" w:usb1="5000207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4404124"/>
      <w:docPartObj>
        <w:docPartGallery w:val="Page Numbers (Bottom of Page)"/>
        <w:docPartUnique/>
      </w:docPartObj>
    </w:sdtPr>
    <w:sdtEndPr>
      <w:rPr>
        <w:rFonts w:ascii="Encode Sans" w:hAnsi="Encode Sans"/>
      </w:rPr>
    </w:sdtEndPr>
    <w:sdtContent>
      <w:p w14:paraId="37B8E2D6" w14:textId="77777777" w:rsidR="003A3E41" w:rsidRPr="003A3E41" w:rsidRDefault="003A3E41">
        <w:pPr>
          <w:pStyle w:val="Fuzeile"/>
          <w:jc w:val="right"/>
          <w:rPr>
            <w:rFonts w:ascii="Encode Sans" w:hAnsi="Encode Sans"/>
          </w:rPr>
        </w:pPr>
        <w:r w:rsidRPr="003A3E41">
          <w:rPr>
            <w:rFonts w:ascii="Encode Sans" w:hAnsi="Encode Sans"/>
          </w:rPr>
          <w:fldChar w:fldCharType="begin"/>
        </w:r>
        <w:r w:rsidRPr="003A3E41">
          <w:rPr>
            <w:rFonts w:ascii="Encode Sans" w:hAnsi="Encode Sans"/>
          </w:rPr>
          <w:instrText>PAGE   \* MERGEFORMAT</w:instrText>
        </w:r>
        <w:r w:rsidRPr="003A3E41">
          <w:rPr>
            <w:rFonts w:ascii="Encode Sans" w:hAnsi="Encode Sans"/>
          </w:rPr>
          <w:fldChar w:fldCharType="separate"/>
        </w:r>
        <w:r w:rsidRPr="003A3E41">
          <w:rPr>
            <w:rFonts w:ascii="Encode Sans" w:hAnsi="Encode Sans"/>
          </w:rPr>
          <w:t>2</w:t>
        </w:r>
        <w:r w:rsidRPr="003A3E41">
          <w:rPr>
            <w:rFonts w:ascii="Encode Sans" w:hAnsi="Encode Sans"/>
          </w:rPr>
          <w:fldChar w:fldCharType="end"/>
        </w:r>
      </w:p>
    </w:sdtContent>
  </w:sdt>
  <w:p w14:paraId="5E0C970F" w14:textId="77777777" w:rsidR="003A3E41" w:rsidRDefault="003A3E41">
    <w:pPr>
      <w:pStyle w:val="Fuzeile"/>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0E6E0" w14:textId="77777777" w:rsidR="001E0C6B" w:rsidRDefault="001E0C6B">
      <w:pPr>
        <w:rPr>
          <w:rFonts w:hint="eastAsia"/>
        </w:rPr>
      </w:pPr>
      <w:r>
        <w:rPr>
          <w:color w:val="000000"/>
        </w:rPr>
        <w:separator/>
      </w:r>
    </w:p>
  </w:footnote>
  <w:footnote w:type="continuationSeparator" w:id="0">
    <w:p w14:paraId="3226FCC8" w14:textId="77777777" w:rsidR="001E0C6B" w:rsidRDefault="001E0C6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176"/>
    <w:rsid w:val="001B77BC"/>
    <w:rsid w:val="001E0C6B"/>
    <w:rsid w:val="003A3E41"/>
    <w:rsid w:val="003E1247"/>
    <w:rsid w:val="007F0A64"/>
    <w:rsid w:val="00965D5F"/>
    <w:rsid w:val="00971176"/>
    <w:rsid w:val="00A360E0"/>
    <w:rsid w:val="00AF62C3"/>
    <w:rsid w:val="00B17038"/>
    <w:rsid w:val="00CB317C"/>
    <w:rsid w:val="00D54610"/>
    <w:rsid w:val="00F0610F"/>
    <w:rsid w:val="00FD1F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E32B5"/>
  <w15:docId w15:val="{A7F5F998-8A64-42BA-974A-C6D597CA0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Kopfzeile">
    <w:name w:val="header"/>
    <w:basedOn w:val="Standard"/>
    <w:link w:val="KopfzeileZchn"/>
    <w:uiPriority w:val="99"/>
    <w:unhideWhenUsed/>
    <w:rsid w:val="003A3E41"/>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3A3E41"/>
    <w:rPr>
      <w:rFonts w:cs="Mangal"/>
      <w:szCs w:val="21"/>
    </w:rPr>
  </w:style>
  <w:style w:type="paragraph" w:styleId="Fuzeile">
    <w:name w:val="footer"/>
    <w:basedOn w:val="Standard"/>
    <w:link w:val="FuzeileZchn"/>
    <w:uiPriority w:val="99"/>
    <w:unhideWhenUsed/>
    <w:rsid w:val="003A3E41"/>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3A3E41"/>
    <w:rPr>
      <w:rFonts w:cs="Mangal"/>
      <w:szCs w:val="21"/>
    </w:rPr>
  </w:style>
  <w:style w:type="paragraph" w:customStyle="1" w:styleId="Default">
    <w:name w:val="Default"/>
    <w:rsid w:val="00B17038"/>
    <w:pPr>
      <w:suppressAutoHyphens w:val="0"/>
      <w:autoSpaceDE w:val="0"/>
      <w:adjustRightInd w:val="0"/>
      <w:textAlignment w:val="auto"/>
    </w:pPr>
    <w:rPr>
      <w:rFonts w:ascii="Times New Roman" w:eastAsiaTheme="minorEastAsia" w:hAnsi="Times New Roman" w:cs="Times New Roman"/>
      <w:color w:val="000000"/>
      <w:kern w:val="0"/>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1079</Words>
  <Characters>6801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missio Int. Kath. Missionswerk e.V.</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Telkamp Maike</cp:lastModifiedBy>
  <cp:revision>9</cp:revision>
  <dcterms:created xsi:type="dcterms:W3CDTF">2025-04-14T11:24:00Z</dcterms:created>
  <dcterms:modified xsi:type="dcterms:W3CDTF">2025-05-07T14:37:00Z</dcterms:modified>
</cp:coreProperties>
</file>